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5" w:rsidRDefault="00F74015">
      <w:pPr>
        <w:sectPr w:rsidR="00F74015">
          <w:type w:val="continuous"/>
          <w:pgSz w:w="11910" w:h="16840"/>
          <w:pgMar w:top="120" w:right="360" w:bottom="280" w:left="1480" w:header="720" w:footer="720" w:gutter="0"/>
          <w:cols w:num="2" w:space="720" w:equalWidth="0">
            <w:col w:w="5326" w:space="40"/>
            <w:col w:w="4704"/>
          </w:cols>
        </w:sectPr>
      </w:pPr>
    </w:p>
    <w:p w:rsidR="00F74015" w:rsidRDefault="00F74015">
      <w:pPr>
        <w:pStyle w:val="a3"/>
        <w:spacing w:before="11"/>
        <w:ind w:left="0"/>
        <w:rPr>
          <w:sz w:val="7"/>
        </w:rPr>
      </w:pPr>
    </w:p>
    <w:p w:rsidR="00070145" w:rsidRDefault="00070145" w:rsidP="00070145">
      <w:pPr>
        <w:pStyle w:val="a3"/>
        <w:spacing w:before="11"/>
        <w:ind w:left="0"/>
        <w:rPr>
          <w:sz w:val="7"/>
        </w:rPr>
      </w:pPr>
      <w:r w:rsidRPr="00070145">
        <w:rPr>
          <w:rFonts w:ascii="Times New Roman" w:eastAsia="Times New Roman" w:hAnsi="Times New Roman" w:cs="Times New Roman"/>
          <w:sz w:val="24"/>
          <w:szCs w:val="22"/>
          <w:lang w:val="en-US"/>
        </w:rPr>
        <w:t>.</w:t>
      </w:r>
    </w:p>
    <w:tbl>
      <w:tblPr>
        <w:tblStyle w:val="TableNormal1"/>
        <w:tblW w:w="10100" w:type="dxa"/>
        <w:tblInd w:w="7" w:type="dxa"/>
        <w:tblLayout w:type="fixed"/>
        <w:tblLook w:val="01E0"/>
      </w:tblPr>
      <w:tblGrid>
        <w:gridCol w:w="4705"/>
        <w:gridCol w:w="5395"/>
      </w:tblGrid>
      <w:tr w:rsidR="00070145" w:rsidTr="00070145">
        <w:trPr>
          <w:trHeight w:val="1672"/>
        </w:trPr>
        <w:tc>
          <w:tcPr>
            <w:tcW w:w="4705" w:type="dxa"/>
          </w:tcPr>
          <w:p w:rsidR="00070145" w:rsidRDefault="00070145" w:rsidP="003A7EE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70145" w:rsidRDefault="00070145" w:rsidP="003A7EEB">
            <w:pPr>
              <w:pStyle w:val="TableParagraph"/>
              <w:spacing w:before="24"/>
              <w:ind w:left="200"/>
              <w:rPr>
                <w:sz w:val="24"/>
              </w:rPr>
            </w:pPr>
            <w:r>
              <w:rPr>
                <w:sz w:val="24"/>
              </w:rPr>
              <w:t>назаседании</w:t>
            </w:r>
          </w:p>
          <w:p w:rsidR="00070145" w:rsidRDefault="00070145" w:rsidP="003A7EEB">
            <w:pPr>
              <w:pStyle w:val="TableParagraph"/>
              <w:tabs>
                <w:tab w:val="left" w:pos="1743"/>
                <w:tab w:val="left" w:pos="2612"/>
              </w:tabs>
              <w:spacing w:before="2" w:line="237" w:lineRule="auto"/>
              <w:ind w:left="200" w:right="144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совета</w:t>
            </w:r>
            <w:r w:rsidR="003A7EE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z w:val="24"/>
                <w:u w:val="single"/>
              </w:rPr>
              <w:tab/>
            </w:r>
          </w:p>
          <w:p w:rsidR="00070145" w:rsidRDefault="0007014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от«_3</w:t>
            </w:r>
            <w:r w:rsidR="003A7EEB">
              <w:rPr>
                <w:sz w:val="24"/>
              </w:rPr>
              <w:t>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»августа</w:t>
            </w:r>
            <w:r w:rsidR="00BF091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3A7EEB">
              <w:rPr>
                <w:spacing w:val="-1"/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:rsidR="00BF0915" w:rsidRDefault="00BF091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BF0915" w:rsidRPr="00BF0915" w:rsidRDefault="00BF091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  <w:r w:rsidRPr="00BF0915">
              <w:rPr>
                <w:b/>
                <w:sz w:val="24"/>
              </w:rPr>
              <w:t>План воспитательной работы на 2024 – 2025  уч.г. 8-9 кл.</w:t>
            </w:r>
          </w:p>
          <w:p w:rsidR="00BF0915" w:rsidRPr="00BF0915" w:rsidRDefault="00BF091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</w:p>
          <w:p w:rsidR="00BF0915" w:rsidRDefault="00BF091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</w:tc>
        <w:tc>
          <w:tcPr>
            <w:tcW w:w="5395" w:type="dxa"/>
          </w:tcPr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Директор МБОУ «Михайловская СОШ им. ГСС А.К. Скрылёва»</w:t>
            </w:r>
          </w:p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___________С.Е. Боркевич</w:t>
            </w:r>
          </w:p>
          <w:p w:rsidR="00BF0915" w:rsidRDefault="00BF091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</w:p>
          <w:p w:rsidR="00BF0915" w:rsidRDefault="00BF091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Приложение к рабочей программе воспитания  МБОУ «Михайловская СОШ им. ГСС А.К. Скрылёва»</w:t>
            </w:r>
          </w:p>
        </w:tc>
      </w:tr>
    </w:tbl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2374"/>
      </w:tblGrid>
      <w:tr w:rsidR="004B19A6">
        <w:trPr>
          <w:trHeight w:val="1010"/>
        </w:trPr>
        <w:tc>
          <w:tcPr>
            <w:tcW w:w="4503" w:type="dxa"/>
          </w:tcPr>
          <w:p w:rsidR="004B19A6" w:rsidRPr="00D73A07" w:rsidRDefault="004B19A6" w:rsidP="00D73A07">
            <w:pPr>
              <w:pStyle w:val="TableParagraph"/>
              <w:spacing w:before="1"/>
              <w:ind w:left="0"/>
              <w:jc w:val="center"/>
              <w:rPr>
                <w:rFonts w:ascii="Trebuchet MS"/>
                <w:b/>
                <w:sz w:val="21"/>
              </w:rPr>
            </w:pPr>
          </w:p>
          <w:p w:rsidR="004B19A6" w:rsidRPr="00D73A07" w:rsidRDefault="004B19A6" w:rsidP="00D73A07">
            <w:pPr>
              <w:pStyle w:val="TableParagraph"/>
              <w:jc w:val="center"/>
              <w:rPr>
                <w:b/>
              </w:rPr>
            </w:pPr>
            <w:r w:rsidRPr="00D73A07">
              <w:rPr>
                <w:b/>
              </w:rPr>
              <w:t>Дела</w:t>
            </w:r>
          </w:p>
        </w:tc>
        <w:tc>
          <w:tcPr>
            <w:tcW w:w="1419" w:type="dxa"/>
          </w:tcPr>
          <w:p w:rsidR="004B19A6" w:rsidRPr="00D73A07" w:rsidRDefault="004B19A6" w:rsidP="00D73A07">
            <w:pPr>
              <w:pStyle w:val="TableParagraph"/>
              <w:ind w:left="105" w:right="160"/>
              <w:jc w:val="center"/>
              <w:rPr>
                <w:b/>
              </w:rPr>
            </w:pPr>
            <w:r w:rsidRPr="00D73A07">
              <w:rPr>
                <w:b/>
              </w:rPr>
              <w:t>Ориентировочное</w:t>
            </w:r>
            <w:r w:rsidR="00BF0915">
              <w:rPr>
                <w:b/>
              </w:rPr>
              <w:t xml:space="preserve"> </w:t>
            </w:r>
            <w:r w:rsidRPr="00D73A07">
              <w:rPr>
                <w:b/>
              </w:rPr>
              <w:t>время</w:t>
            </w:r>
          </w:p>
          <w:p w:rsidR="004B19A6" w:rsidRPr="00D73A07" w:rsidRDefault="004B19A6" w:rsidP="00D73A07">
            <w:pPr>
              <w:pStyle w:val="TableParagraph"/>
              <w:spacing w:line="238" w:lineRule="exact"/>
              <w:ind w:left="105"/>
              <w:jc w:val="center"/>
              <w:rPr>
                <w:b/>
              </w:rPr>
            </w:pPr>
            <w:r w:rsidRPr="00D73A07">
              <w:rPr>
                <w:b/>
              </w:rPr>
              <w:t>проведения</w:t>
            </w:r>
          </w:p>
        </w:tc>
        <w:tc>
          <w:tcPr>
            <w:tcW w:w="2374" w:type="dxa"/>
          </w:tcPr>
          <w:p w:rsidR="004B19A6" w:rsidRPr="00D73A07" w:rsidRDefault="004B19A6" w:rsidP="00D73A07">
            <w:pPr>
              <w:pStyle w:val="TableParagraph"/>
              <w:spacing w:before="1"/>
              <w:ind w:left="0"/>
              <w:jc w:val="center"/>
              <w:rPr>
                <w:rFonts w:ascii="Trebuchet MS"/>
                <w:b/>
                <w:sz w:val="21"/>
              </w:rPr>
            </w:pPr>
          </w:p>
          <w:p w:rsidR="004B19A6" w:rsidRPr="00D73A07" w:rsidRDefault="004B19A6" w:rsidP="00D73A07">
            <w:pPr>
              <w:pStyle w:val="TableParagraph"/>
              <w:ind w:left="105"/>
              <w:jc w:val="center"/>
              <w:rPr>
                <w:b/>
              </w:rPr>
            </w:pPr>
            <w:r w:rsidRPr="00D73A07">
              <w:rPr>
                <w:b/>
              </w:rPr>
              <w:t>Ответственные</w:t>
            </w:r>
          </w:p>
        </w:tc>
      </w:tr>
      <w:tr w:rsidR="004B19A6">
        <w:trPr>
          <w:trHeight w:val="544"/>
        </w:trPr>
        <w:tc>
          <w:tcPr>
            <w:tcW w:w="4503" w:type="dxa"/>
          </w:tcPr>
          <w:p w:rsidR="004B19A6" w:rsidRDefault="004B19A6">
            <w:pPr>
              <w:pStyle w:val="TableParagraph"/>
              <w:spacing w:before="18" w:line="250" w:lineRule="atLeast"/>
              <w:ind w:right="1848" w:firstLine="223"/>
            </w:pPr>
            <w:r>
              <w:rPr>
                <w:spacing w:val="-1"/>
              </w:rPr>
              <w:t xml:space="preserve">Торжественная </w:t>
            </w:r>
            <w:r>
              <w:t>линейка, посвященная Дню  знаний.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9" w:lineRule="exact"/>
              <w:ind w:left="105"/>
            </w:pPr>
            <w:r>
              <w:t>2.09.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4B19A6">
        <w:trPr>
          <w:trHeight w:val="798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2" w:lineRule="auto"/>
              <w:ind w:right="454"/>
            </w:pPr>
            <w:r>
              <w:t>Международная просветительско-патриотическая  акция</w:t>
            </w:r>
            <w:proofErr w:type="gramStart"/>
            <w:r>
              <w:t>«Д</w:t>
            </w:r>
            <w:proofErr w:type="gramEnd"/>
            <w:r>
              <w:t>иктант Победы»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</w:tcPr>
          <w:p w:rsidR="004B19A6" w:rsidRDefault="004B19A6" w:rsidP="006E1BA6">
            <w:pPr>
              <w:pStyle w:val="TableParagraph"/>
              <w:tabs>
                <w:tab w:val="left" w:pos="1091"/>
                <w:tab w:val="left" w:pos="1728"/>
                <w:tab w:val="left" w:pos="1942"/>
              </w:tabs>
              <w:spacing w:line="242" w:lineRule="auto"/>
              <w:ind w:left="105" w:right="94"/>
            </w:pPr>
            <w:r>
              <w:t>Педагоги - организаторы</w:t>
            </w:r>
          </w:p>
          <w:p w:rsidR="004B19A6" w:rsidRDefault="004B19A6">
            <w:pPr>
              <w:pStyle w:val="TableParagraph"/>
              <w:spacing w:line="248" w:lineRule="exact"/>
              <w:ind w:left="105"/>
            </w:pPr>
          </w:p>
        </w:tc>
      </w:tr>
      <w:tr w:rsidR="004B19A6">
        <w:trPr>
          <w:trHeight w:val="757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 xml:space="preserve">Классные часы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tabs>
                <w:tab w:val="left" w:pos="551"/>
              </w:tabs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</w:t>
            </w:r>
            <w:r w:rsidR="00BF0915">
              <w:rPr>
                <w:spacing w:val="-1"/>
              </w:rPr>
              <w:t xml:space="preserve">е </w:t>
            </w:r>
            <w:r>
              <w:t>года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4B19A6">
        <w:trPr>
          <w:trHeight w:val="1012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2139"/>
                <w:tab w:val="left" w:pos="3463"/>
              </w:tabs>
              <w:ind w:right="94"/>
              <w:jc w:val="both"/>
            </w:pPr>
            <w:proofErr w:type="gramStart"/>
            <w:r>
              <w:t>Мероприятия месячников безопасности и гражданской защиты детей (по профилактике</w:t>
            </w:r>
            <w:r>
              <w:tab/>
              <w:t>ДТП,</w:t>
            </w:r>
            <w:r>
              <w:tab/>
            </w:r>
            <w:r>
              <w:rPr>
                <w:spacing w:val="-1"/>
              </w:rPr>
              <w:t>пожарной</w:t>
            </w:r>
            <w:proofErr w:type="gramEnd"/>
          </w:p>
          <w:p w:rsidR="004B19A6" w:rsidRDefault="004B19A6">
            <w:pPr>
              <w:pStyle w:val="TableParagraph"/>
              <w:spacing w:line="240" w:lineRule="exact"/>
              <w:jc w:val="both"/>
            </w:pPr>
            <w:r>
              <w:t>безопасности,экстремизма,терроризма,)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84"/>
            </w:pPr>
            <w:r>
              <w:t>Классные руководители, учитель ОБЖ</w:t>
            </w:r>
          </w:p>
        </w:tc>
      </w:tr>
      <w:tr w:rsidR="004B19A6">
        <w:trPr>
          <w:trHeight w:val="505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0" w:lineRule="exact"/>
            </w:pPr>
            <w:r>
              <w:t>День солидарности  в борьбе с терроризмом.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Учителя предметники,</w:t>
            </w:r>
          </w:p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педагоги - организаторы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>Акция «Говори грамотно»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06.09.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0" w:lineRule="exact"/>
              <w:ind w:left="105"/>
            </w:pPr>
            <w:r>
              <w:t>Советник по воспитанию</w:t>
            </w:r>
          </w:p>
        </w:tc>
      </w:tr>
      <w:tr w:rsidR="004B19A6">
        <w:trPr>
          <w:trHeight w:val="251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2" w:lineRule="exact"/>
            </w:pPr>
            <w:r>
              <w:t>Осенний День Здоровья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Учитель физкультуры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4074"/>
              </w:tabs>
              <w:spacing w:line="247" w:lineRule="exact"/>
            </w:pPr>
            <w:r>
              <w:t>День трезвости, интерактивные уроки</w:t>
            </w:r>
            <w:r>
              <w:tab/>
              <w:t>ОО</w:t>
            </w:r>
          </w:p>
          <w:p w:rsidR="004B19A6" w:rsidRDefault="004B19A6">
            <w:pPr>
              <w:pStyle w:val="TableParagraph"/>
              <w:spacing w:before="1" w:line="238" w:lineRule="exact"/>
            </w:pPr>
            <w:r>
              <w:t>«Общее дело»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классные</w:t>
            </w:r>
          </w:p>
          <w:p w:rsidR="004B19A6" w:rsidRDefault="004B19A6">
            <w:pPr>
              <w:pStyle w:val="TableParagraph"/>
              <w:spacing w:before="1" w:line="238" w:lineRule="exact"/>
              <w:ind w:left="105"/>
            </w:pPr>
            <w:r>
              <w:t>руководители</w:t>
            </w:r>
          </w:p>
        </w:tc>
      </w:tr>
      <w:tr w:rsidR="004B19A6">
        <w:trPr>
          <w:trHeight w:val="760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>День воссоединения ДНР</w:t>
            </w:r>
            <w:proofErr w:type="gramStart"/>
            <w:r>
              <w:t xml:space="preserve"> ,</w:t>
            </w:r>
            <w:proofErr w:type="gramEnd"/>
            <w:r>
              <w:t xml:space="preserve"> ЛНР, Запорожской области и Херсонской области с РФ.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30.09.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Классный</w:t>
            </w:r>
          </w:p>
          <w:p w:rsidR="004B19A6" w:rsidRDefault="004B19A6" w:rsidP="00C62845">
            <w:pPr>
              <w:pStyle w:val="TableParagraph"/>
              <w:tabs>
                <w:tab w:val="left" w:pos="1662"/>
                <w:tab w:val="left" w:pos="2153"/>
              </w:tabs>
              <w:spacing w:line="252" w:lineRule="exact"/>
              <w:ind w:left="105" w:right="95"/>
            </w:pPr>
            <w:r>
              <w:t>руководитель</w:t>
            </w:r>
            <w:r>
              <w:tab/>
            </w:r>
          </w:p>
        </w:tc>
      </w:tr>
      <w:tr w:rsidR="004B19A6">
        <w:trPr>
          <w:trHeight w:val="251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2" w:lineRule="exact"/>
            </w:pPr>
            <w:r>
              <w:t>Открытие фестиваля школьных достижений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Завуч</w:t>
            </w:r>
          </w:p>
        </w:tc>
      </w:tr>
      <w:tr w:rsidR="004B19A6">
        <w:trPr>
          <w:trHeight w:val="254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5" w:lineRule="exact"/>
            </w:pPr>
            <w:r>
              <w:t>Кросс-нации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5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5" w:lineRule="exact"/>
              <w:ind w:left="160"/>
            </w:pPr>
            <w:r>
              <w:t>Руководитель ШСК</w:t>
            </w:r>
          </w:p>
        </w:tc>
      </w:tr>
      <w:tr w:rsidR="004B19A6">
        <w:trPr>
          <w:trHeight w:val="1012"/>
        </w:trPr>
        <w:tc>
          <w:tcPr>
            <w:tcW w:w="4503" w:type="dxa"/>
          </w:tcPr>
          <w:p w:rsidR="004B19A6" w:rsidRDefault="004B19A6" w:rsidP="00002F1B">
            <w:pPr>
              <w:pStyle w:val="TableParagraph"/>
            </w:pPr>
            <w:r>
              <w:t>Благотворительные акции «Щедрый огород»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 w:rsidP="00C62845">
            <w:pPr>
              <w:pStyle w:val="TableParagraph"/>
              <w:tabs>
                <w:tab w:val="left" w:pos="1638"/>
              </w:tabs>
              <w:ind w:left="105" w:right="95"/>
            </w:pPr>
            <w:r>
              <w:t>Классные руководители</w:t>
            </w:r>
          </w:p>
          <w:p w:rsidR="004B19A6" w:rsidRDefault="004B19A6">
            <w:pPr>
              <w:pStyle w:val="TableParagraph"/>
              <w:spacing w:line="240" w:lineRule="exact"/>
              <w:ind w:left="105"/>
            </w:pPr>
          </w:p>
        </w:tc>
      </w:tr>
      <w:tr w:rsidR="004B19A6">
        <w:trPr>
          <w:trHeight w:val="1770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2056"/>
                <w:tab w:val="left" w:pos="3045"/>
              </w:tabs>
              <w:ind w:right="94"/>
              <w:jc w:val="both"/>
            </w:pPr>
            <w:r>
              <w:t>Мероприятия месячника правового воспитания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профилактики </w:t>
            </w:r>
            <w:r>
              <w:t>правонарушений.</w:t>
            </w:r>
          </w:p>
          <w:p w:rsidR="004B19A6" w:rsidRDefault="004B19A6">
            <w:pPr>
              <w:pStyle w:val="TableParagraph"/>
              <w:tabs>
                <w:tab w:val="left" w:pos="1758"/>
                <w:tab w:val="left" w:pos="3045"/>
              </w:tabs>
              <w:ind w:right="93"/>
              <w:jc w:val="both"/>
            </w:pPr>
            <w:r>
              <w:rPr>
                <w:b/>
              </w:rPr>
              <w:t>Единый</w:t>
            </w:r>
            <w:r>
              <w:rPr>
                <w:b/>
              </w:rPr>
              <w:tab/>
              <w:t>день</w:t>
            </w:r>
            <w:r>
              <w:rPr>
                <w:b/>
              </w:rPr>
              <w:tab/>
            </w:r>
            <w:r>
              <w:t>профилактики правонарушений и деструктивного  поведения (правовые, профилактические</w:t>
            </w:r>
          </w:p>
          <w:p w:rsidR="004B19A6" w:rsidRDefault="004B19A6">
            <w:pPr>
              <w:pStyle w:val="TableParagraph"/>
              <w:spacing w:line="240" w:lineRule="exact"/>
              <w:jc w:val="both"/>
            </w:pPr>
            <w:r>
              <w:t>игры,беседыит.п.)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октябрь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  <w:tab w:val="left" w:pos="2036"/>
              </w:tabs>
              <w:ind w:left="105" w:right="96"/>
            </w:pPr>
            <w:r>
              <w:t>классные руководители, уполномоченный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 </w:t>
            </w:r>
            <w:r>
              <w:t>правам ребенка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973"/>
                <w:tab w:val="left" w:pos="2113"/>
                <w:tab w:val="left" w:pos="3363"/>
                <w:tab w:val="left" w:pos="4166"/>
              </w:tabs>
              <w:spacing w:line="246" w:lineRule="exact"/>
            </w:pPr>
            <w:r>
              <w:t>Акция</w:t>
            </w:r>
            <w:r>
              <w:tab/>
              <w:t>«</w:t>
            </w:r>
            <w:proofErr w:type="gramStart"/>
            <w:r>
              <w:t>Молоды</w:t>
            </w:r>
            <w:proofErr w:type="gramEnd"/>
            <w:r>
              <w:tab/>
              <w:t>душой»</w:t>
            </w:r>
            <w:r>
              <w:tab/>
              <w:t>акция</w:t>
            </w:r>
            <w:r>
              <w:tab/>
              <w:t>по</w:t>
            </w:r>
          </w:p>
          <w:p w:rsidR="004B19A6" w:rsidRDefault="004B19A6">
            <w:pPr>
              <w:pStyle w:val="TableParagraph"/>
              <w:spacing w:line="240" w:lineRule="exact"/>
            </w:pPr>
            <w:r>
              <w:t>Поздравлению учителей-ветеранов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03.10.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0" w:lineRule="exact"/>
              <w:ind w:left="105"/>
            </w:pPr>
            <w:r>
              <w:t>Классные руководители</w:t>
            </w:r>
          </w:p>
        </w:tc>
      </w:tr>
      <w:tr w:rsidR="004B19A6">
        <w:trPr>
          <w:trHeight w:val="758"/>
        </w:trPr>
        <w:tc>
          <w:tcPr>
            <w:tcW w:w="4503" w:type="dxa"/>
          </w:tcPr>
          <w:p w:rsidR="004B19A6" w:rsidRDefault="004B19A6" w:rsidP="00A06A96">
            <w:pPr>
              <w:pStyle w:val="TableParagraph"/>
              <w:tabs>
                <w:tab w:val="left" w:pos="783"/>
                <w:tab w:val="left" w:pos="1275"/>
                <w:tab w:val="left" w:pos="1734"/>
                <w:tab w:val="left" w:pos="2045"/>
                <w:tab w:val="left" w:pos="3091"/>
                <w:tab w:val="left" w:pos="3928"/>
              </w:tabs>
              <w:ind w:right="96"/>
            </w:pPr>
            <w:r>
              <w:t>Концертная программа  ко дню учителя «С  праздником</w:t>
            </w:r>
            <w:proofErr w:type="gramStart"/>
            <w:r>
              <w:t xml:space="preserve"> ,</w:t>
            </w:r>
            <w:proofErr w:type="gramEnd"/>
            <w:r>
              <w:t xml:space="preserve"> любимые  учителя!»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03.10.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</w:tabs>
              <w:spacing w:line="254" w:lineRule="exact"/>
              <w:ind w:left="105" w:right="97"/>
            </w:pPr>
            <w:r>
              <w:t>Педагоги – организаторы</w:t>
            </w:r>
            <w:proofErr w:type="gramStart"/>
            <w:r>
              <w:t xml:space="preserve"> </w:t>
            </w:r>
            <w:r>
              <w:rPr>
                <w:spacing w:val="-2"/>
              </w:rPr>
              <w:t>,</w:t>
            </w:r>
            <w:proofErr w:type="gramEnd"/>
            <w:r>
              <w:t>актив РДШ</w:t>
            </w:r>
          </w:p>
        </w:tc>
      </w:tr>
      <w:tr w:rsidR="004B19A6">
        <w:trPr>
          <w:trHeight w:val="758"/>
        </w:trPr>
        <w:tc>
          <w:tcPr>
            <w:tcW w:w="4503" w:type="dxa"/>
          </w:tcPr>
          <w:p w:rsidR="004B19A6" w:rsidRDefault="004B19A6" w:rsidP="00A06A96">
            <w:pPr>
              <w:pStyle w:val="TableParagraph"/>
              <w:tabs>
                <w:tab w:val="left" w:pos="783"/>
                <w:tab w:val="left" w:pos="1275"/>
                <w:tab w:val="left" w:pos="1734"/>
                <w:tab w:val="left" w:pos="2045"/>
                <w:tab w:val="left" w:pos="3091"/>
                <w:tab w:val="left" w:pos="3928"/>
              </w:tabs>
              <w:ind w:right="96"/>
            </w:pPr>
            <w:r>
              <w:t>Шок-урок.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10.10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</w:tabs>
              <w:spacing w:line="254" w:lineRule="exact"/>
              <w:ind w:left="105" w:right="97"/>
            </w:pPr>
            <w:r>
              <w:t>Педагог- психолог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1418"/>
        <w:gridCol w:w="2268"/>
      </w:tblGrid>
      <w:tr w:rsidR="004B19A6" w:rsidTr="004B19A6">
        <w:trPr>
          <w:trHeight w:val="253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34" w:lineRule="exact"/>
            </w:pPr>
            <w:r>
              <w:t xml:space="preserve">День отца. Турнир по волейболу среди </w:t>
            </w:r>
            <w:r>
              <w:lastRenderedPageBreak/>
              <w:t>родителей и детей.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lastRenderedPageBreak/>
              <w:t>18.10.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 xml:space="preserve">Педагоги – </w:t>
            </w:r>
            <w:r>
              <w:lastRenderedPageBreak/>
              <w:t>организаторы, учитель физкультуры, советник по воспитанию.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lastRenderedPageBreak/>
              <w:t xml:space="preserve">Мероприятия месячника взаимодействия семьи и школы: акции по поздравлению мам с Днем матери, беседы, </w:t>
            </w:r>
            <w:proofErr w:type="gramStart"/>
            <w:r>
              <w:t>общешкольное</w:t>
            </w:r>
            <w:proofErr w:type="gramEnd"/>
          </w:p>
          <w:p w:rsidR="004B19A6" w:rsidRDefault="004B19A6" w:rsidP="00D31A39">
            <w:pPr>
              <w:pStyle w:val="TableParagraph"/>
              <w:spacing w:line="246" w:lineRule="exact"/>
              <w:jc w:val="both"/>
            </w:pPr>
            <w:r>
              <w:t>Родительское собрание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ноябрь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Тематическая программа « В дружбе народов – единство  страны!»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5-10 ноября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105"/>
            </w:pPr>
            <w:r>
              <w:t>Руководитель</w:t>
            </w:r>
          </w:p>
          <w:p w:rsidR="004B19A6" w:rsidRDefault="004B19A6" w:rsidP="00D31A39">
            <w:pPr>
              <w:pStyle w:val="TableParagraph"/>
              <w:spacing w:line="246" w:lineRule="exact"/>
              <w:ind w:left="105"/>
            </w:pPr>
            <w:proofErr w:type="spellStart"/>
            <w:r>
              <w:t>Юнармии</w:t>
            </w:r>
            <w:proofErr w:type="spellEnd"/>
          </w:p>
        </w:tc>
      </w:tr>
      <w:tr w:rsidR="004B19A6" w:rsidTr="004B19A6">
        <w:trPr>
          <w:trHeight w:val="1264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t>День правовой защиты детей. Анкетирование учащихся на случай нарушения их прав и свобод в школе и семье.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ноябрь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2039"/>
              </w:tabs>
              <w:ind w:left="105" w:right="93"/>
            </w:pPr>
            <w:r>
              <w:t xml:space="preserve">Уполномоченный </w:t>
            </w:r>
            <w:r>
              <w:rPr>
                <w:spacing w:val="-2"/>
              </w:rPr>
              <w:t xml:space="preserve">по </w:t>
            </w:r>
            <w:r>
              <w:t>защите прав ребенка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Единый классный час «Вечно в строю» день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Памяти погибших сотрудников МВД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08.11.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Классные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084"/>
                <w:tab w:val="left" w:pos="1974"/>
                <w:tab w:val="left" w:pos="2967"/>
                <w:tab w:val="left" w:pos="3771"/>
              </w:tabs>
              <w:spacing w:line="242" w:lineRule="exact"/>
            </w:pPr>
            <w:r>
              <w:t>Единый</w:t>
            </w:r>
            <w:r>
              <w:tab/>
              <w:t>урок</w:t>
            </w:r>
            <w:r>
              <w:tab/>
              <w:t>истории</w:t>
            </w:r>
            <w:r>
              <w:tab/>
              <w:t>«День</w:t>
            </w:r>
            <w:r>
              <w:tab/>
              <w:t>начала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Нюрнбергского  процесса»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2" w:lineRule="exact"/>
              <w:ind w:left="105"/>
            </w:pPr>
            <w:r>
              <w:t>20.11.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2" w:lineRule="exact"/>
              <w:ind w:left="105"/>
            </w:pPr>
            <w:r>
              <w:t>Учителя истории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Акция «День  словаря»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22.11.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ШМО Гуманитарного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цикла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Государственного герба РФ.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29.11.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Акция «Красная  ленточка» в рамках  Дня  борьбы со СПИДом.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02.12.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неизвестного  солдата. Международный День инвалидов.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03.12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педагог-психолог,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памяти А.К. Скрылева.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06.12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прав  человека.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10.12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Социальный педагог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Шок-урок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10.12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 – психолог, сотрудник МВД.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t>Мероприятия месячника эстетического воспитания в школе. Новый год в школе: украшение кабинетов, оформление окон,</w:t>
            </w:r>
          </w:p>
          <w:p w:rsidR="004B19A6" w:rsidRDefault="004B19A6" w:rsidP="00D31A39">
            <w:pPr>
              <w:pStyle w:val="TableParagraph"/>
              <w:spacing w:line="245" w:lineRule="exact"/>
              <w:jc w:val="both"/>
            </w:pPr>
            <w:r>
              <w:t>праздничная программа.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декабрь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148"/>
              </w:tabs>
              <w:ind w:right="95" w:firstLine="55"/>
            </w:pPr>
            <w:r>
              <w:t>Неделя</w:t>
            </w:r>
            <w:r>
              <w:tab/>
              <w:t>предметов гуманитарного цикл</w:t>
            </w:r>
            <w:proofErr w:type="gramStart"/>
            <w:r>
              <w:t>а(</w:t>
            </w:r>
            <w:proofErr w:type="gramEnd"/>
            <w:r>
              <w:t>литература, русский и английский языки,  история, обществознание)(конкурсы чтецов, сочинений, интеллектуальные игры и т.п.)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Декабрь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33"/>
              </w:tabs>
              <w:ind w:left="105" w:right="95"/>
            </w:pPr>
            <w:r>
              <w:t>Учителя – предметники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825"/>
                <w:tab w:val="left" w:pos="2679"/>
                <w:tab w:val="left" w:pos="3518"/>
              </w:tabs>
              <w:spacing w:line="241" w:lineRule="exact"/>
            </w:pPr>
            <w:r>
              <w:t>Всероссийская</w:t>
            </w:r>
            <w:r>
              <w:tab/>
              <w:t>акция</w:t>
            </w:r>
            <w:r>
              <w:tab/>
              <w:t>«М</w:t>
            </w:r>
            <w:proofErr w:type="gramStart"/>
            <w:r>
              <w:t>ы-</w:t>
            </w:r>
            <w:proofErr w:type="gramEnd"/>
            <w:r>
              <w:tab/>
              <w:t>граждане</w:t>
            </w:r>
          </w:p>
          <w:p w:rsidR="004B19A6" w:rsidRDefault="004B19A6" w:rsidP="00D31A39">
            <w:pPr>
              <w:pStyle w:val="TableParagraph"/>
              <w:spacing w:line="246" w:lineRule="exact"/>
            </w:pPr>
            <w:r>
              <w:t>России»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12.12.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Учителя истории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825"/>
                <w:tab w:val="left" w:pos="2679"/>
                <w:tab w:val="left" w:pos="3518"/>
              </w:tabs>
              <w:spacing w:line="241" w:lineRule="exact"/>
            </w:pPr>
            <w:r>
              <w:t>Рождество  Христово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07.01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264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3407"/>
              </w:tabs>
              <w:ind w:right="94"/>
              <w:jc w:val="both"/>
            </w:pPr>
            <w:proofErr w:type="gramStart"/>
            <w:r>
              <w:t>Мероприятия  месячника профориентационной работы (защита профессий, брейн-ринг) Единый день профориентации)</w:t>
            </w:r>
            <w:proofErr w:type="gramEnd"/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–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руководители. Педагог – психолог.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0" w:lineRule="exact"/>
            </w:pPr>
            <w:r>
              <w:t>Час памяти «Блокада Ленинграда», Акции</w:t>
            </w:r>
          </w:p>
          <w:p w:rsidR="004B19A6" w:rsidRDefault="004B19A6" w:rsidP="00D31A39">
            <w:pPr>
              <w:pStyle w:val="TableParagraph"/>
              <w:spacing w:line="246" w:lineRule="exact"/>
            </w:pPr>
            <w:r>
              <w:t>«Свеча в окне», «Блокадный хлеб»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0"/>
            </w:pPr>
            <w:r>
              <w:t>Педагоги – организаторы 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lastRenderedPageBreak/>
              <w:t>Зимний День  здоровья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693"/>
              </w:tabs>
              <w:spacing w:line="240" w:lineRule="exact"/>
              <w:ind w:left="160"/>
            </w:pPr>
            <w:r>
              <w:t>Руководитель</w:t>
            </w:r>
            <w:r>
              <w:tab/>
              <w:t>ШСК,</w:t>
            </w:r>
          </w:p>
          <w:p w:rsidR="004B19A6" w:rsidRDefault="004B19A6" w:rsidP="00D31A39">
            <w:pPr>
              <w:pStyle w:val="TableParagraph"/>
              <w:spacing w:line="246" w:lineRule="exact"/>
              <w:ind w:left="105"/>
            </w:pPr>
            <w:r>
              <w:t>Учителя физкультуры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Международный день без Интернета.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26.01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693"/>
              </w:tabs>
              <w:spacing w:line="240" w:lineRule="exact"/>
              <w:ind w:left="160"/>
            </w:pPr>
            <w:r>
              <w:t>Педагоги – организаторы, учитель информатики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Мероприятия месячника гражданского и патриотического воспитания</w:t>
            </w:r>
            <w:proofErr w:type="gramStart"/>
            <w:r>
              <w:t xml:space="preserve">:, </w:t>
            </w:r>
            <w:proofErr w:type="gramEnd"/>
            <w:r>
              <w:t>соревнование по видам спорта, акции «Письмо солдату»,</w:t>
            </w:r>
          </w:p>
          <w:p w:rsidR="004B19A6" w:rsidRDefault="004B19A6" w:rsidP="00D31A39">
            <w:pPr>
              <w:pStyle w:val="TableParagraph"/>
              <w:jc w:val="both"/>
            </w:pPr>
            <w:r>
              <w:t>«Посылка солдату»</w:t>
            </w:r>
            <w:proofErr w:type="gramStart"/>
            <w:r>
              <w:t>.У</w:t>
            </w:r>
            <w:proofErr w:type="gramEnd"/>
            <w:r>
              <w:t xml:space="preserve">роки мужества. </w:t>
            </w:r>
          </w:p>
          <w:p w:rsidR="004B19A6" w:rsidRDefault="004B19A6" w:rsidP="00D31A39">
            <w:pPr>
              <w:pStyle w:val="TableParagraph"/>
              <w:jc w:val="both"/>
            </w:pPr>
            <w:r>
              <w:t xml:space="preserve"> День воинской славы.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Февраль</w:t>
            </w: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02.02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учителя</w:t>
            </w:r>
          </w:p>
          <w:p w:rsidR="004B19A6" w:rsidRDefault="004B19A6" w:rsidP="00D31A39">
            <w:pPr>
              <w:pStyle w:val="TableParagraph"/>
              <w:spacing w:before="2" w:line="244" w:lineRule="exact"/>
              <w:ind w:left="105"/>
            </w:pPr>
            <w:r>
              <w:t>физкультуры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День российской науки.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08.02.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День памяти воинов-интернационалистов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15.02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 преподаватель – организатор ОБЗР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Международный день родного языка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21.02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Учителя  предметники</w:t>
            </w:r>
          </w:p>
        </w:tc>
      </w:tr>
      <w:tr w:rsidR="004B19A6" w:rsidTr="004B19A6">
        <w:trPr>
          <w:trHeight w:val="253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34" w:lineRule="exact"/>
            </w:pPr>
            <w:r>
              <w:t>Фестиваль патриотической песни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>февраль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>Педагоги –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010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Мероприятия месячника нравственного воспитания «Спешите делать добрые дела»</w:t>
            </w:r>
            <w:proofErr w:type="gramStart"/>
            <w:r>
              <w:t>.В</w:t>
            </w:r>
            <w:proofErr w:type="gramEnd"/>
            <w:r>
              <w:t>есенняя неделя добра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160"/>
            </w:pPr>
            <w:r>
              <w:t>Руководитель  отряда</w:t>
            </w:r>
          </w:p>
          <w:p w:rsidR="004B19A6" w:rsidRDefault="004B19A6" w:rsidP="00D31A39">
            <w:pPr>
              <w:pStyle w:val="TableParagraph"/>
              <w:tabs>
                <w:tab w:val="left" w:pos="1520"/>
              </w:tabs>
              <w:spacing w:line="252" w:lineRule="exact"/>
              <w:ind w:left="105"/>
            </w:pPr>
            <w:r>
              <w:t>«Доброе сердце»,</w:t>
            </w:r>
          </w:p>
          <w:p w:rsidR="004B19A6" w:rsidRDefault="004B19A6" w:rsidP="00D31A39">
            <w:pPr>
              <w:pStyle w:val="TableParagraph"/>
              <w:spacing w:line="252" w:lineRule="exact"/>
              <w:ind w:left="105" w:right="937"/>
            </w:pP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 xml:space="preserve">8 Марта в школе </w:t>
            </w:r>
            <w:proofErr w:type="gramStart"/>
            <w:r>
              <w:t>:к</w:t>
            </w:r>
            <w:proofErr w:type="gramEnd"/>
            <w:r>
              <w:t>онкурсная программа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«Вперед, девчонки!»,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spacing w:line="241" w:lineRule="exact"/>
              <w:ind w:left="0"/>
            </w:pPr>
            <w:r>
              <w:t xml:space="preserve">   Педагоги – организаторы,          классные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Шок – урок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11.03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spacing w:line="241" w:lineRule="exact"/>
              <w:ind w:left="0"/>
            </w:pPr>
            <w:r>
              <w:t>Педагог – психолог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воссоединения Крыма с Россией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18.03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 xml:space="preserve"> Педагоги –  организаторы,          классные</w:t>
            </w:r>
          </w:p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 xml:space="preserve">Районное мероприятие на кубок воина </w:t>
            </w:r>
            <w:proofErr w:type="gramStart"/>
            <w:r>
              <w:t>–и</w:t>
            </w:r>
            <w:proofErr w:type="gramEnd"/>
            <w:r>
              <w:t>нтернационалиста И.М. Казанкеева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tabs>
                <w:tab w:val="left" w:pos="1388"/>
                <w:tab w:val="left" w:pos="1940"/>
              </w:tabs>
              <w:spacing w:before="1"/>
              <w:ind w:left="105" w:right="97"/>
            </w:pPr>
            <w:r>
              <w:t>Педагоги – организаторы, учитель физкультуры, учитель истории, преподаватель – организатор ОБЗР.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Час Земли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25.03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Педагоги – организаторы,          классные</w:t>
            </w:r>
          </w:p>
          <w:p w:rsidR="004B19A6" w:rsidRDefault="004B19A6" w:rsidP="00271B7D">
            <w:pPr>
              <w:pStyle w:val="TableParagraph"/>
              <w:tabs>
                <w:tab w:val="left" w:pos="1388"/>
                <w:tab w:val="left" w:pos="1940"/>
              </w:tabs>
              <w:spacing w:before="1"/>
              <w:ind w:left="105" w:right="97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Всемирный день театра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27.03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Педагоги – организаторы,          классные</w:t>
            </w:r>
          </w:p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руководители, организатор  театрального кружка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lastRenderedPageBreak/>
              <w:t>Мероприятия месячника ЗОЖ «Здоровым быть здорово!»</w:t>
            </w:r>
            <w:proofErr w:type="gramStart"/>
            <w:r>
              <w:t xml:space="preserve"> .</w:t>
            </w:r>
            <w:proofErr w:type="gramEnd"/>
            <w:r>
              <w:t>Весенний День здоровья Акция"Школа против курения".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апрель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медсестра</w:t>
            </w:r>
          </w:p>
        </w:tc>
      </w:tr>
      <w:tr w:rsidR="004B19A6" w:rsidTr="004B19A6">
        <w:trPr>
          <w:trHeight w:val="760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990"/>
                <w:tab w:val="left" w:pos="2178"/>
              </w:tabs>
              <w:spacing w:line="241" w:lineRule="exact"/>
            </w:pPr>
            <w:r>
              <w:t>Неделя</w:t>
            </w:r>
            <w:r>
              <w:tab/>
              <w:t>предметов естественн</w:t>
            </w:r>
            <w:proofErr w:type="gramStart"/>
            <w:r>
              <w:t>о-</w:t>
            </w:r>
            <w:proofErr w:type="gramEnd"/>
            <w:r>
              <w:t xml:space="preserve">  научного </w:t>
            </w:r>
          </w:p>
          <w:p w:rsidR="004B19A6" w:rsidRDefault="004B19A6" w:rsidP="00D31A39">
            <w:pPr>
              <w:pStyle w:val="TableParagraph"/>
              <w:tabs>
                <w:tab w:val="left" w:pos="1352"/>
                <w:tab w:val="left" w:pos="2823"/>
                <w:tab w:val="left" w:pos="3809"/>
              </w:tabs>
              <w:spacing w:line="252" w:lineRule="exact"/>
              <w:ind w:right="95"/>
            </w:pPr>
            <w:proofErr w:type="gramStart"/>
            <w:r>
              <w:t>цикла</w:t>
            </w:r>
            <w:r>
              <w:tab/>
              <w:t>(математика,</w:t>
            </w:r>
            <w:r>
              <w:tab/>
              <w:t>физика,</w:t>
            </w:r>
            <w:r>
              <w:tab/>
            </w:r>
            <w:r>
              <w:rPr>
                <w:spacing w:val="-1"/>
              </w:rPr>
              <w:t xml:space="preserve">химия </w:t>
            </w:r>
            <w:r>
              <w:t>биология, география) (шахматно-шашечный  турнир,</w:t>
            </w:r>
            <w:r w:rsidR="00491939">
              <w:t xml:space="preserve"> </w:t>
            </w:r>
            <w:r>
              <w:t>интерактивные</w:t>
            </w:r>
            <w:r w:rsidR="00491939">
              <w:t xml:space="preserve"> </w:t>
            </w:r>
            <w:r>
              <w:t>игры,</w:t>
            </w:r>
            <w:r w:rsidR="00491939">
              <w:t xml:space="preserve"> </w:t>
            </w:r>
            <w:r>
              <w:t>квесты</w:t>
            </w:r>
            <w:r w:rsidR="00491939">
              <w:t xml:space="preserve"> </w:t>
            </w:r>
            <w:r>
              <w:t>и</w:t>
            </w:r>
            <w:r w:rsidR="00491939">
              <w:t xml:space="preserve"> </w:t>
            </w:r>
            <w:r>
              <w:t>т.п.)</w:t>
            </w:r>
            <w:proofErr w:type="gramEnd"/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апрель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33"/>
              </w:tabs>
              <w:spacing w:line="242" w:lineRule="auto"/>
              <w:ind w:left="105" w:right="95"/>
            </w:pPr>
            <w:r>
              <w:rPr>
                <w:spacing w:val="-1"/>
              </w:rPr>
              <w:t>учителя-</w:t>
            </w:r>
            <w:r>
              <w:t>предметники</w:t>
            </w:r>
          </w:p>
        </w:tc>
      </w:tr>
    </w:tbl>
    <w:p w:rsidR="00F74015" w:rsidRDefault="00F74015">
      <w:pPr>
        <w:spacing w:line="254" w:lineRule="exact"/>
        <w:sectPr w:rsidR="00F74015">
          <w:type w:val="continuous"/>
          <w:pgSz w:w="11910" w:h="16840"/>
          <w:pgMar w:top="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00"/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4"/>
        <w:gridCol w:w="851"/>
        <w:gridCol w:w="423"/>
        <w:gridCol w:w="851"/>
        <w:gridCol w:w="388"/>
        <w:gridCol w:w="1544"/>
        <w:gridCol w:w="246"/>
        <w:gridCol w:w="851"/>
      </w:tblGrid>
      <w:tr w:rsidR="009B64CD" w:rsidTr="009B64CD">
        <w:trPr>
          <w:trHeight w:val="253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spacing w:line="242" w:lineRule="auto"/>
              <w:ind w:firstLine="55"/>
            </w:pPr>
            <w:r>
              <w:lastRenderedPageBreak/>
              <w:t>День космонавтики</w:t>
            </w:r>
          </w:p>
        </w:tc>
        <w:tc>
          <w:tcPr>
            <w:tcW w:w="1274" w:type="dxa"/>
            <w:gridSpan w:val="2"/>
          </w:tcPr>
          <w:p w:rsidR="009B64CD" w:rsidRDefault="009B64CD" w:rsidP="009B64CD">
            <w:pPr>
              <w:pStyle w:val="TableParagraph"/>
              <w:spacing w:line="241" w:lineRule="exact"/>
              <w:ind w:left="0"/>
            </w:pPr>
            <w:r>
              <w:t>Апрель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253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spacing w:line="242" w:lineRule="auto"/>
              <w:ind w:firstLine="55"/>
            </w:pPr>
            <w:r>
              <w:t>День памяти о геноциде  советского народа нацистами и их пособниками в годы ВОВ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  <w:r>
              <w:t>22.04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75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Мероприятия</w:t>
            </w:r>
            <w:r>
              <w:tab/>
              <w:t>месячника</w:t>
            </w:r>
            <w:r>
              <w:tab/>
              <w:t>оборонно-массовой работы</w:t>
            </w:r>
          </w:p>
          <w:p w:rsidR="009B64CD" w:rsidRDefault="009B64CD" w:rsidP="00400F75">
            <w:pPr>
              <w:pStyle w:val="TableParagraph"/>
              <w:spacing w:line="251" w:lineRule="exact"/>
            </w:pPr>
            <w:r>
              <w:t>День Победы: акции</w:t>
            </w:r>
            <w:proofErr w:type="gramStart"/>
            <w:r>
              <w:t>«Б</w:t>
            </w:r>
            <w:proofErr w:type="gramEnd"/>
            <w:r>
              <w:t>ессмертный полк»,</w:t>
            </w:r>
          </w:p>
          <w:p w:rsidR="009B64CD" w:rsidRDefault="009B64CD" w:rsidP="00400F75">
            <w:pPr>
              <w:pStyle w:val="TableParagraph"/>
              <w:tabs>
                <w:tab w:val="left" w:pos="1319"/>
                <w:tab w:val="left" w:pos="2715"/>
                <w:tab w:val="left" w:pos="3754"/>
              </w:tabs>
              <w:ind w:right="94"/>
            </w:pPr>
            <w:r>
              <w:t>«С праздником, ветеран!»,</w:t>
            </w:r>
            <w:r>
              <w:tab/>
              <w:t>проект</w:t>
            </w:r>
          </w:p>
          <w:p w:rsidR="009B64CD" w:rsidRDefault="009B64CD" w:rsidP="00400F75">
            <w:pPr>
              <w:pStyle w:val="TableParagraph"/>
              <w:spacing w:line="244" w:lineRule="exact"/>
            </w:pPr>
            <w:r>
              <w:t>«Окна Победы</w:t>
            </w:r>
            <w:proofErr w:type="gramStart"/>
            <w:r>
              <w:t>»и</w:t>
            </w:r>
            <w:proofErr w:type="gramEnd"/>
            <w:r>
              <w:t xml:space="preserve"> др.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3" w:lineRule="exact"/>
              <w:ind w:left="105"/>
            </w:pPr>
            <w:r>
              <w:t>май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52" w:lineRule="exact"/>
              <w:ind w:left="105"/>
            </w:pPr>
          </w:p>
        </w:tc>
      </w:tr>
      <w:tr w:rsidR="009B64CD" w:rsidTr="009B64CD">
        <w:trPr>
          <w:trHeight w:val="75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Международный день музеев.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3" w:lineRule="exact"/>
              <w:ind w:left="105"/>
            </w:pPr>
            <w:r>
              <w:t>18.05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75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День детских  общественных  организаций России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3" w:lineRule="exact"/>
              <w:ind w:left="105"/>
            </w:pPr>
            <w:r>
              <w:t>19.05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75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День славянской письменности и культуры.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3" w:lineRule="exact"/>
              <w:ind w:left="105"/>
            </w:pPr>
            <w:r>
              <w:t>24.05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151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</w:pPr>
            <w:r>
              <w:t>Торжественная линейка «Последний звонок»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before="1" w:line="244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506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spacing w:line="242" w:lineRule="exact"/>
            </w:pPr>
            <w:r>
              <w:t>Выпускной вечер в школе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2" w:lineRule="exact"/>
              <w:ind w:left="105"/>
            </w:pPr>
            <w:r>
              <w:t>июнь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</w:p>
        </w:tc>
      </w:tr>
      <w:tr w:rsidR="009B64CD" w:rsidTr="009B64CD">
        <w:trPr>
          <w:gridAfter w:val="2"/>
          <w:wAfter w:w="1097" w:type="dxa"/>
          <w:trHeight w:val="760"/>
        </w:trPr>
        <w:tc>
          <w:tcPr>
            <w:tcW w:w="3974" w:type="dxa"/>
          </w:tcPr>
          <w:p w:rsidR="009B64CD" w:rsidRDefault="009B64CD" w:rsidP="00400F75">
            <w:pPr>
              <w:pStyle w:val="TableParagraph"/>
              <w:ind w:left="0"/>
              <w:rPr>
                <w:rFonts w:ascii="Trebuchet MS"/>
                <w:sz w:val="21"/>
              </w:rPr>
            </w:pPr>
          </w:p>
          <w:p w:rsidR="009B64CD" w:rsidRDefault="009B64CD" w:rsidP="00400F7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513" w:type="dxa"/>
            <w:gridSpan w:val="4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544" w:type="dxa"/>
          </w:tcPr>
          <w:p w:rsidR="009B64CD" w:rsidRDefault="009B64CD" w:rsidP="00400F75">
            <w:pPr>
              <w:pStyle w:val="TableParagraph"/>
              <w:spacing w:line="246" w:lineRule="exact"/>
              <w:ind w:left="105"/>
            </w:pPr>
          </w:p>
        </w:tc>
      </w:tr>
      <w:tr w:rsidR="009B64CD" w:rsidTr="009B64CD">
        <w:trPr>
          <w:gridAfter w:val="1"/>
          <w:wAfter w:w="851" w:type="dxa"/>
          <w:trHeight w:val="1012"/>
        </w:trPr>
        <w:tc>
          <w:tcPr>
            <w:tcW w:w="3974" w:type="dxa"/>
            <w:shd w:val="clear" w:color="auto" w:fill="DBE4F0"/>
          </w:tcPr>
          <w:p w:rsidR="009B64CD" w:rsidRDefault="009B64CD" w:rsidP="00400F75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9B64CD" w:rsidRDefault="009B64CD" w:rsidP="00400F75">
            <w:pPr>
              <w:pStyle w:val="TableParagraph"/>
            </w:pPr>
            <w:r>
              <w:t>Дела,события,мероприятия</w:t>
            </w:r>
          </w:p>
        </w:tc>
        <w:tc>
          <w:tcPr>
            <w:tcW w:w="1274" w:type="dxa"/>
            <w:gridSpan w:val="2"/>
            <w:shd w:val="clear" w:color="auto" w:fill="DBE4F0"/>
          </w:tcPr>
          <w:p w:rsidR="009B64CD" w:rsidRDefault="009B64CD" w:rsidP="00400F75">
            <w:pPr>
              <w:pStyle w:val="TableParagraph"/>
              <w:ind w:left="105" w:right="160"/>
            </w:pPr>
            <w:proofErr w:type="spellStart"/>
            <w:r>
              <w:t>Ориентировочноевремя</w:t>
            </w:r>
            <w:proofErr w:type="spellEnd"/>
          </w:p>
          <w:p w:rsidR="009B64CD" w:rsidRDefault="009B64CD" w:rsidP="00400F75">
            <w:pPr>
              <w:pStyle w:val="TableParagraph"/>
              <w:spacing w:line="244" w:lineRule="exact"/>
              <w:ind w:left="105"/>
            </w:pPr>
            <w:r>
              <w:t>проведения</w:t>
            </w:r>
          </w:p>
        </w:tc>
        <w:tc>
          <w:tcPr>
            <w:tcW w:w="3029" w:type="dxa"/>
            <w:gridSpan w:val="4"/>
            <w:shd w:val="clear" w:color="auto" w:fill="DBE4F0"/>
          </w:tcPr>
          <w:p w:rsidR="009B64CD" w:rsidRDefault="009B64CD" w:rsidP="00400F75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9B64CD" w:rsidRDefault="009B64CD" w:rsidP="00400F75">
            <w:pPr>
              <w:pStyle w:val="TableParagraph"/>
              <w:ind w:left="105"/>
            </w:pPr>
            <w:r>
              <w:t>Ответственные</w:t>
            </w:r>
          </w:p>
        </w:tc>
      </w:tr>
      <w:tr w:rsidR="009B64CD" w:rsidTr="009B64CD">
        <w:trPr>
          <w:gridAfter w:val="1"/>
          <w:wAfter w:w="851" w:type="dxa"/>
          <w:trHeight w:val="506"/>
        </w:trPr>
        <w:tc>
          <w:tcPr>
            <w:tcW w:w="3974" w:type="dxa"/>
          </w:tcPr>
          <w:p w:rsidR="009B64CD" w:rsidRDefault="009B64CD" w:rsidP="00FC4A44">
            <w:pPr>
              <w:pStyle w:val="TableParagraph"/>
              <w:tabs>
                <w:tab w:val="left" w:pos="3407"/>
              </w:tabs>
              <w:spacing w:line="241" w:lineRule="exact"/>
            </w:pPr>
            <w:r>
              <w:t xml:space="preserve">Мероприятия месячника профориентационной  работы  (защита профессий, брейн-ринг) 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before="1" w:line="244" w:lineRule="exact"/>
              <w:ind w:left="105"/>
            </w:pPr>
            <w:r>
              <w:t>Педагоги – организаторы, советник по воспитанию, классные руководители.</w:t>
            </w:r>
          </w:p>
        </w:tc>
      </w:tr>
      <w:tr w:rsidR="009B64CD" w:rsidTr="009B64CD">
        <w:trPr>
          <w:gridAfter w:val="1"/>
          <w:wAfter w:w="851" w:type="dxa"/>
          <w:trHeight w:val="757"/>
        </w:trPr>
        <w:tc>
          <w:tcPr>
            <w:tcW w:w="3974" w:type="dxa"/>
          </w:tcPr>
          <w:p w:rsidR="009B64CD" w:rsidRDefault="009B64CD" w:rsidP="00400F75">
            <w:pPr>
              <w:pStyle w:val="TableParagraph"/>
              <w:tabs>
                <w:tab w:val="left" w:pos="2562"/>
                <w:tab w:val="left" w:pos="3656"/>
              </w:tabs>
              <w:spacing w:before="1" w:line="244" w:lineRule="exact"/>
            </w:pPr>
            <w:r>
              <w:t>Участие в проекте «Билет в будущее»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  <w:r>
              <w:t>Сентябрь</w:t>
            </w:r>
            <w:proofErr w:type="gramStart"/>
            <w:r>
              <w:tab/>
            </w:r>
            <w:r>
              <w:rPr>
                <w:spacing w:val="-3"/>
              </w:rPr>
              <w:t>-</w:t>
            </w:r>
            <w:proofErr w:type="gramEnd"/>
            <w:r>
              <w:t>ноябрь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before="1" w:line="244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9B64CD" w:rsidTr="009B64CD">
        <w:trPr>
          <w:gridAfter w:val="1"/>
          <w:wAfter w:w="851" w:type="dxa"/>
          <w:trHeight w:val="506"/>
        </w:trPr>
        <w:tc>
          <w:tcPr>
            <w:tcW w:w="3974" w:type="dxa"/>
          </w:tcPr>
          <w:p w:rsidR="009B64CD" w:rsidRDefault="009B64CD" w:rsidP="00400F75">
            <w:pPr>
              <w:pStyle w:val="TableParagraph"/>
              <w:spacing w:line="241" w:lineRule="exact"/>
            </w:pPr>
            <w:r>
              <w:t>Участие  в проекте  «Проектория»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6" w:lineRule="exact"/>
              <w:ind w:left="105"/>
            </w:pPr>
            <w:r>
              <w:t xml:space="preserve">В </w:t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46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113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9"/>
        <w:gridCol w:w="2059"/>
        <w:gridCol w:w="3204"/>
      </w:tblGrid>
      <w:tr w:rsidR="009B64CD" w:rsidTr="009B64CD">
        <w:trPr>
          <w:trHeight w:val="1010"/>
        </w:trPr>
        <w:tc>
          <w:tcPr>
            <w:tcW w:w="3939" w:type="dxa"/>
            <w:shd w:val="clear" w:color="auto" w:fill="DBE4F0"/>
          </w:tcPr>
          <w:p w:rsidR="009B64CD" w:rsidRPr="00F05528" w:rsidRDefault="009B64CD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9B64CD" w:rsidRPr="00F05528" w:rsidRDefault="009B64CD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события,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мероприятия</w:t>
            </w:r>
          </w:p>
        </w:tc>
        <w:tc>
          <w:tcPr>
            <w:tcW w:w="2059" w:type="dxa"/>
            <w:shd w:val="clear" w:color="auto" w:fill="DBE4F0"/>
          </w:tcPr>
          <w:p w:rsidR="009B64CD" w:rsidRPr="00F05528" w:rsidRDefault="009B64CD" w:rsidP="009B64CD">
            <w:pPr>
              <w:pStyle w:val="TableParagraph"/>
              <w:ind w:left="105" w:right="144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</w:t>
            </w:r>
          </w:p>
          <w:p w:rsidR="009B64CD" w:rsidRPr="00F05528" w:rsidRDefault="009B64CD" w:rsidP="009B64CD">
            <w:pPr>
              <w:pStyle w:val="TableParagraph"/>
              <w:spacing w:line="252" w:lineRule="exact"/>
              <w:ind w:left="105" w:right="198"/>
              <w:jc w:val="center"/>
              <w:rPr>
                <w:b/>
              </w:rPr>
            </w:pPr>
            <w:r w:rsidRPr="00F05528">
              <w:rPr>
                <w:b/>
              </w:rPr>
              <w:t>Время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проведения</w:t>
            </w:r>
          </w:p>
        </w:tc>
        <w:tc>
          <w:tcPr>
            <w:tcW w:w="3204" w:type="dxa"/>
            <w:shd w:val="clear" w:color="auto" w:fill="DBE4F0"/>
          </w:tcPr>
          <w:p w:rsidR="009B64CD" w:rsidRPr="00F05528" w:rsidRDefault="009B64CD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9B64CD" w:rsidRPr="00F05528" w:rsidRDefault="009B64CD" w:rsidP="009B64CD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9B64CD" w:rsidTr="009B64CD">
        <w:trPr>
          <w:trHeight w:val="758"/>
        </w:trPr>
        <w:tc>
          <w:tcPr>
            <w:tcW w:w="3939" w:type="dxa"/>
          </w:tcPr>
          <w:p w:rsidR="009B64CD" w:rsidRDefault="009B64CD" w:rsidP="009B64CD">
            <w:pPr>
              <w:pStyle w:val="TableParagraph"/>
              <w:spacing w:line="241" w:lineRule="exact"/>
            </w:pPr>
            <w:r>
              <w:t>Видео-, фотосъемка классных мероприятий.</w:t>
            </w:r>
          </w:p>
        </w:tc>
        <w:tc>
          <w:tcPr>
            <w:tcW w:w="2059" w:type="dxa"/>
          </w:tcPr>
          <w:p w:rsidR="009B64CD" w:rsidRDefault="009B64CD" w:rsidP="009B64CD">
            <w:pPr>
              <w:pStyle w:val="TableParagraph"/>
              <w:tabs>
                <w:tab w:val="left" w:pos="551"/>
              </w:tabs>
              <w:spacing w:line="242" w:lineRule="auto"/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4" w:type="dxa"/>
          </w:tcPr>
          <w:p w:rsidR="009B64CD" w:rsidRDefault="009B64CD" w:rsidP="009B64CD">
            <w:pPr>
              <w:pStyle w:val="TableParagraph"/>
              <w:spacing w:line="252" w:lineRule="exact"/>
              <w:ind w:left="105" w:right="937"/>
            </w:pPr>
            <w:r>
              <w:t>Классные руководители</w:t>
            </w:r>
          </w:p>
        </w:tc>
      </w:tr>
      <w:tr w:rsidR="009B64CD" w:rsidTr="009B64CD">
        <w:trPr>
          <w:trHeight w:val="1012"/>
        </w:trPr>
        <w:tc>
          <w:tcPr>
            <w:tcW w:w="3939" w:type="dxa"/>
          </w:tcPr>
          <w:p w:rsidR="009B64CD" w:rsidRDefault="009B64CD" w:rsidP="009B64CD">
            <w:pPr>
              <w:pStyle w:val="TableParagraph"/>
            </w:pPr>
            <w:r>
              <w:t>Освещение новостей и рубрик в школьной группе  «Движение первых»</w:t>
            </w:r>
          </w:p>
        </w:tc>
        <w:tc>
          <w:tcPr>
            <w:tcW w:w="2059" w:type="dxa"/>
          </w:tcPr>
          <w:p w:rsidR="009B64CD" w:rsidRDefault="009B64CD" w:rsidP="009B64CD">
            <w:pPr>
              <w:pStyle w:val="TableParagraph"/>
              <w:tabs>
                <w:tab w:val="left" w:pos="551"/>
              </w:tabs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4" w:type="dxa"/>
          </w:tcPr>
          <w:p w:rsidR="009B64CD" w:rsidRDefault="009B64CD" w:rsidP="009B64CD">
            <w:pPr>
              <w:pStyle w:val="TableParagraph"/>
              <w:spacing w:line="243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9B64CD" w:rsidTr="009B64CD">
        <w:trPr>
          <w:trHeight w:val="505"/>
        </w:trPr>
        <w:tc>
          <w:tcPr>
            <w:tcW w:w="3939" w:type="dxa"/>
          </w:tcPr>
          <w:p w:rsidR="009B64CD" w:rsidRDefault="009B64CD" w:rsidP="009B64CD">
            <w:pPr>
              <w:pStyle w:val="TableParagraph"/>
              <w:spacing w:line="241" w:lineRule="exact"/>
            </w:pPr>
            <w:r>
              <w:t>Участие в конкурсе  отбора в краевой пресс-центр</w:t>
            </w:r>
          </w:p>
        </w:tc>
        <w:tc>
          <w:tcPr>
            <w:tcW w:w="2059" w:type="dxa"/>
          </w:tcPr>
          <w:p w:rsidR="009B64CD" w:rsidRDefault="009B64CD" w:rsidP="009B64CD">
            <w:pPr>
              <w:pStyle w:val="TableParagraph"/>
              <w:tabs>
                <w:tab w:val="left" w:pos="551"/>
              </w:tabs>
              <w:spacing w:line="241" w:lineRule="exact"/>
              <w:ind w:left="105"/>
            </w:pPr>
            <w:r>
              <w:t>В</w:t>
            </w:r>
            <w:r>
              <w:tab/>
              <w:t>течении</w:t>
            </w:r>
          </w:p>
          <w:p w:rsidR="009B64CD" w:rsidRDefault="009B64CD" w:rsidP="009B64CD">
            <w:pPr>
              <w:pStyle w:val="TableParagraph"/>
              <w:spacing w:before="1" w:line="244" w:lineRule="exact"/>
              <w:ind w:left="105"/>
            </w:pPr>
            <w:r>
              <w:t>года</w:t>
            </w:r>
          </w:p>
        </w:tc>
        <w:tc>
          <w:tcPr>
            <w:tcW w:w="3204" w:type="dxa"/>
          </w:tcPr>
          <w:p w:rsidR="009B64CD" w:rsidRDefault="009B64CD" w:rsidP="009B64CD">
            <w:pPr>
              <w:pStyle w:val="TableParagraph"/>
              <w:spacing w:line="241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</w:tbl>
    <w:p w:rsidR="00F74015" w:rsidRDefault="00F74015">
      <w:pPr>
        <w:spacing w:line="242" w:lineRule="auto"/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1419"/>
        <w:gridCol w:w="2374"/>
      </w:tblGrid>
      <w:tr w:rsidR="00FD5359" w:rsidTr="009B64CD">
        <w:trPr>
          <w:trHeight w:val="758"/>
        </w:trPr>
        <w:tc>
          <w:tcPr>
            <w:tcW w:w="9715" w:type="dxa"/>
            <w:gridSpan w:val="4"/>
          </w:tcPr>
          <w:p w:rsidR="00FD5359" w:rsidRDefault="00FD5359" w:rsidP="009B64CD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FD5359" w:rsidRDefault="00FD5359" w:rsidP="009B64CD">
            <w:pPr>
              <w:pStyle w:val="TableParagraph"/>
              <w:rPr>
                <w:b/>
              </w:rPr>
            </w:pPr>
            <w:r>
              <w:rPr>
                <w:b/>
              </w:rPr>
              <w:t>Экскурсии,  походы</w:t>
            </w:r>
          </w:p>
        </w:tc>
      </w:tr>
      <w:tr w:rsidR="00FD5359" w:rsidTr="009B64CD">
        <w:trPr>
          <w:trHeight w:val="1012"/>
        </w:trPr>
        <w:tc>
          <w:tcPr>
            <w:tcW w:w="4503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события,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ind w:left="105" w:right="160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время</w:t>
            </w:r>
          </w:p>
          <w:p w:rsidR="00FD5359" w:rsidRPr="00F05528" w:rsidRDefault="00FD5359" w:rsidP="009B64CD">
            <w:pPr>
              <w:pStyle w:val="TableParagraph"/>
              <w:spacing w:line="243" w:lineRule="exact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FD5359" w:rsidTr="009B64CD">
        <w:trPr>
          <w:trHeight w:val="505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1" w:lineRule="exact"/>
            </w:pPr>
            <w:r>
              <w:t>Посещение  концертов,  выставок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spacing w:line="241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9B64CD">
            <w:pPr>
              <w:pStyle w:val="TableParagraph"/>
              <w:spacing w:before="1" w:line="244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1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505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1" w:lineRule="exact"/>
            </w:pPr>
            <w:r>
              <w:t>Сезонные  экскурсии в природу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  <w:ind w:left="0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755"/>
              </w:tabs>
              <w:spacing w:line="240" w:lineRule="exact"/>
              <w:ind w:left="105"/>
            </w:pPr>
            <w:r>
              <w:t>По</w:t>
            </w:r>
            <w:r>
              <w:tab/>
              <w:t>плану</w:t>
            </w:r>
          </w:p>
          <w:p w:rsidR="00FD5359" w:rsidRDefault="003C2F87" w:rsidP="009B64CD">
            <w:pPr>
              <w:pStyle w:val="TableParagraph"/>
              <w:spacing w:line="246" w:lineRule="exact"/>
              <w:ind w:left="105"/>
            </w:pPr>
            <w:r>
              <w:t>кл</w:t>
            </w:r>
            <w:r w:rsidR="00FD5359">
              <w:t>.</w:t>
            </w:r>
            <w:r>
              <w:t xml:space="preserve"> </w:t>
            </w:r>
            <w:r w:rsidR="00FD5359">
              <w:t>рук.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758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</w:pPr>
            <w:r>
              <w:t>Посещения представлений в драматический театра  в РДК,  киносеансы, кинолектроии в</w:t>
            </w:r>
          </w:p>
          <w:p w:rsidR="00FD5359" w:rsidRDefault="00FD5359" w:rsidP="009B64CD">
            <w:pPr>
              <w:pStyle w:val="TableParagraph"/>
              <w:spacing w:line="244" w:lineRule="exact"/>
            </w:pPr>
            <w:proofErr w:type="gramStart"/>
            <w:r>
              <w:t>кинотеатре</w:t>
            </w:r>
            <w:proofErr w:type="gramEnd"/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3C2F87" w:rsidP="009B64CD">
            <w:pPr>
              <w:pStyle w:val="TableParagraph"/>
              <w:tabs>
                <w:tab w:val="left" w:pos="755"/>
              </w:tabs>
              <w:ind w:left="105" w:right="97"/>
            </w:pPr>
            <w:r>
              <w:t xml:space="preserve">По </w:t>
            </w:r>
            <w:r w:rsidR="00FD5359">
              <w:rPr>
                <w:spacing w:val="-1"/>
              </w:rPr>
              <w:t>плану</w:t>
            </w:r>
            <w:r>
              <w:rPr>
                <w:spacing w:val="-1"/>
              </w:rPr>
              <w:t xml:space="preserve"> </w:t>
            </w:r>
            <w:r>
              <w:t>кл</w:t>
            </w:r>
            <w:r w:rsidR="00FD5359">
              <w:t>.</w:t>
            </w:r>
            <w:r>
              <w:t xml:space="preserve"> </w:t>
            </w:r>
            <w:r w:rsidR="00FD5359">
              <w:t>рук.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ind w:left="105" w:right="937"/>
            </w:pPr>
            <w:r>
              <w:t>Классные</w:t>
            </w:r>
            <w:r w:rsidR="003C2F87">
              <w:t xml:space="preserve"> </w:t>
            </w:r>
            <w:r>
              <w:t>руководители</w:t>
            </w:r>
          </w:p>
        </w:tc>
      </w:tr>
      <w:tr w:rsidR="00FD5359" w:rsidTr="009B64CD">
        <w:trPr>
          <w:trHeight w:val="506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tabs>
                <w:tab w:val="left" w:pos="1813"/>
                <w:tab w:val="left" w:pos="2811"/>
                <w:tab w:val="left" w:pos="3358"/>
                <w:tab w:val="left" w:pos="4212"/>
              </w:tabs>
              <w:spacing w:line="241" w:lineRule="exact"/>
            </w:pPr>
            <w:r>
              <w:t>Туристические</w:t>
            </w:r>
            <w:r>
              <w:tab/>
              <w:t>походы</w:t>
            </w:r>
            <w:r>
              <w:tab/>
              <w:t>«В</w:t>
            </w:r>
            <w:r>
              <w:tab/>
              <w:t>поход</w:t>
            </w:r>
            <w:r>
              <w:tab/>
              <w:t>за</w:t>
            </w:r>
          </w:p>
          <w:p w:rsidR="00FD5359" w:rsidRDefault="00FD5359" w:rsidP="009B64CD">
            <w:pPr>
              <w:pStyle w:val="TableParagraph"/>
              <w:spacing w:before="1" w:line="244" w:lineRule="exact"/>
            </w:pPr>
            <w:r>
              <w:t>здоровьем»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1" w:lineRule="exact"/>
              <w:ind w:left="21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760"/>
        </w:trPr>
        <w:tc>
          <w:tcPr>
            <w:tcW w:w="9715" w:type="dxa"/>
            <w:gridSpan w:val="4"/>
          </w:tcPr>
          <w:p w:rsidR="00FD5359" w:rsidRDefault="00FD5359" w:rsidP="009B64CD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FD5359" w:rsidRDefault="00FD5359" w:rsidP="009B64CD">
            <w:pPr>
              <w:pStyle w:val="TableParagraph"/>
              <w:rPr>
                <w:b/>
              </w:rPr>
            </w:pPr>
            <w:r>
              <w:rPr>
                <w:b/>
              </w:rPr>
              <w:t>Организация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FD5359" w:rsidTr="009B64CD">
        <w:trPr>
          <w:trHeight w:val="1010"/>
        </w:trPr>
        <w:tc>
          <w:tcPr>
            <w:tcW w:w="4503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Дела,события,мероприятия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ind w:left="105" w:right="160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Ориентировочноевремя</w:t>
            </w:r>
          </w:p>
          <w:p w:rsidR="00FD5359" w:rsidRPr="00F05528" w:rsidRDefault="00FD5359" w:rsidP="009B64CD">
            <w:pPr>
              <w:pStyle w:val="TableParagraph"/>
              <w:spacing w:line="243" w:lineRule="exact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FD5359" w:rsidTr="009B64CD">
        <w:trPr>
          <w:trHeight w:val="760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ind w:right="90"/>
            </w:pPr>
            <w:r>
              <w:t>Выставки</w:t>
            </w:r>
            <w:r w:rsidR="003C2F87">
              <w:t xml:space="preserve"> </w:t>
            </w:r>
            <w:r>
              <w:t>рисунков,</w:t>
            </w:r>
            <w:r w:rsidR="003C2F87">
              <w:t xml:space="preserve"> </w:t>
            </w:r>
            <w:r>
              <w:t>фотографий</w:t>
            </w:r>
            <w:r w:rsidR="003C2F87">
              <w:t xml:space="preserve"> </w:t>
            </w:r>
            <w:r>
              <w:t>творческих</w:t>
            </w:r>
            <w:r w:rsidR="003C2F87">
              <w:t xml:space="preserve"> </w:t>
            </w:r>
            <w:r>
              <w:t>работ,</w:t>
            </w:r>
            <w:r w:rsidR="003C2F87">
              <w:t xml:space="preserve"> </w:t>
            </w:r>
            <w:r>
              <w:t>посвященных</w:t>
            </w:r>
            <w:r w:rsidR="003C2F87">
              <w:t xml:space="preserve"> </w:t>
            </w:r>
            <w:r>
              <w:t>событиям</w:t>
            </w:r>
            <w:r w:rsidR="003C2F87">
              <w:t xml:space="preserve"> </w:t>
            </w:r>
            <w:r>
              <w:t>и</w:t>
            </w:r>
            <w:r w:rsidR="003C2F87">
              <w:t xml:space="preserve"> </w:t>
            </w:r>
            <w:r>
              <w:t>памятным</w:t>
            </w:r>
          </w:p>
          <w:p w:rsidR="00FD5359" w:rsidRDefault="00FD5359" w:rsidP="009B64CD">
            <w:pPr>
              <w:pStyle w:val="TableParagraph"/>
              <w:spacing w:line="244" w:lineRule="exact"/>
            </w:pPr>
            <w:r>
              <w:t>датам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4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ind w:left="105" w:right="937"/>
            </w:pPr>
            <w:r>
              <w:t>Классные</w:t>
            </w:r>
            <w:r w:rsidR="003C2F87">
              <w:t xml:space="preserve"> </w:t>
            </w:r>
            <w:r>
              <w:t>руководители</w:t>
            </w:r>
          </w:p>
        </w:tc>
      </w:tr>
      <w:tr w:rsidR="00FD5359" w:rsidTr="009B64CD">
        <w:trPr>
          <w:trHeight w:val="506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1" w:lineRule="exact"/>
            </w:pPr>
            <w:r>
              <w:t>Оформление</w:t>
            </w:r>
            <w:r w:rsidR="003C2F87">
              <w:t xml:space="preserve"> </w:t>
            </w:r>
            <w:r>
              <w:t>классных</w:t>
            </w:r>
            <w:r w:rsidR="003C2F87">
              <w:t xml:space="preserve"> </w:t>
            </w:r>
            <w:r>
              <w:t>уголков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506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0" w:lineRule="exact"/>
            </w:pPr>
            <w:r>
              <w:t>Трудовые</w:t>
            </w:r>
            <w:r w:rsidR="003C2F87">
              <w:t xml:space="preserve"> </w:t>
            </w:r>
            <w:r>
              <w:t>десанты</w:t>
            </w:r>
            <w:r w:rsidR="003C2F87">
              <w:t xml:space="preserve"> </w:t>
            </w:r>
            <w:r>
              <w:t>по</w:t>
            </w:r>
            <w:r w:rsidR="003C2F87">
              <w:t xml:space="preserve"> </w:t>
            </w:r>
            <w:r>
              <w:t>уборке</w:t>
            </w:r>
            <w:r w:rsidR="003C2F87">
              <w:t xml:space="preserve"> </w:t>
            </w:r>
            <w:r>
              <w:t>территории</w:t>
            </w:r>
          </w:p>
          <w:p w:rsidR="00FD5359" w:rsidRDefault="00FD5359" w:rsidP="009B64CD">
            <w:pPr>
              <w:pStyle w:val="TableParagraph"/>
              <w:spacing w:line="246" w:lineRule="exact"/>
            </w:pPr>
            <w:r>
              <w:t>школы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505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0" w:lineRule="exact"/>
            </w:pPr>
            <w:r>
              <w:t>Трудовой</w:t>
            </w:r>
            <w:r w:rsidR="003C2F87">
              <w:t xml:space="preserve"> </w:t>
            </w:r>
            <w:r>
              <w:t>десант</w:t>
            </w:r>
            <w:r w:rsidR="003C2F87">
              <w:t xml:space="preserve"> </w:t>
            </w:r>
            <w:r>
              <w:t>по</w:t>
            </w:r>
            <w:r w:rsidR="003C2F87">
              <w:t xml:space="preserve"> </w:t>
            </w:r>
            <w:r>
              <w:t>озеленению</w:t>
            </w:r>
            <w:r w:rsidR="003C2F87">
              <w:t xml:space="preserve"> </w:t>
            </w:r>
            <w:proofErr w:type="gramStart"/>
            <w:r>
              <w:t>школьных</w:t>
            </w:r>
            <w:proofErr w:type="gramEnd"/>
          </w:p>
          <w:p w:rsidR="00FD5359" w:rsidRDefault="00FD5359" w:rsidP="009B64CD">
            <w:pPr>
              <w:pStyle w:val="TableParagraph"/>
              <w:spacing w:line="246" w:lineRule="exact"/>
            </w:pPr>
            <w:r>
              <w:t>клумб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Сентябрь,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апрель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505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0" w:lineRule="exact"/>
            </w:pPr>
            <w:r>
              <w:t>Праздничное</w:t>
            </w:r>
            <w:r w:rsidR="003C2F87">
              <w:t xml:space="preserve"> </w:t>
            </w:r>
            <w:r>
              <w:t>украшение  кабинетов,  окон</w:t>
            </w:r>
          </w:p>
          <w:p w:rsidR="00FD5359" w:rsidRDefault="00FD5359" w:rsidP="009B64CD">
            <w:pPr>
              <w:pStyle w:val="TableParagraph"/>
              <w:spacing w:line="246" w:lineRule="exact"/>
            </w:pPr>
            <w:r>
              <w:t>кабинета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758"/>
        </w:trPr>
        <w:tc>
          <w:tcPr>
            <w:tcW w:w="9715" w:type="dxa"/>
            <w:gridSpan w:val="4"/>
          </w:tcPr>
          <w:p w:rsidR="00FD5359" w:rsidRDefault="00FD5359" w:rsidP="009B64CD">
            <w:pPr>
              <w:pStyle w:val="TableParagraph"/>
              <w:ind w:left="0"/>
              <w:rPr>
                <w:rFonts w:ascii="Trebuchet MS"/>
                <w:sz w:val="21"/>
              </w:rPr>
            </w:pPr>
          </w:p>
          <w:p w:rsidR="00FD5359" w:rsidRDefault="00FD5359" w:rsidP="009B64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Работа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FD5359" w:rsidTr="009B64CD">
        <w:trPr>
          <w:trHeight w:val="1012"/>
        </w:trPr>
        <w:tc>
          <w:tcPr>
            <w:tcW w:w="4503" w:type="dxa"/>
            <w:shd w:val="clear" w:color="auto" w:fill="E7E6E6"/>
          </w:tcPr>
          <w:p w:rsidR="00FD5359" w:rsidRDefault="00FD5359" w:rsidP="009B64CD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9B64CD">
            <w:pPr>
              <w:pStyle w:val="TableParagraph"/>
            </w:pPr>
            <w:r>
              <w:t>Дела,события,мероприятия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Default="00FD5359" w:rsidP="009B64CD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9B64CD">
            <w:pPr>
              <w:pStyle w:val="TableParagraph"/>
            </w:pPr>
            <w: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Default="00FD5359" w:rsidP="009B64CD">
            <w:pPr>
              <w:pStyle w:val="TableParagraph"/>
              <w:ind w:left="105" w:right="160"/>
            </w:pPr>
            <w:r>
              <w:t>Ориентировочноевремя</w:t>
            </w:r>
          </w:p>
          <w:p w:rsidR="00FD5359" w:rsidRDefault="00FD5359" w:rsidP="009B64CD">
            <w:pPr>
              <w:pStyle w:val="TableParagraph"/>
              <w:spacing w:line="245" w:lineRule="exact"/>
              <w:ind w:left="105"/>
            </w:pPr>
            <w: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Default="00FD5359" w:rsidP="009B64CD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9B64CD">
            <w:pPr>
              <w:pStyle w:val="TableParagraph"/>
              <w:ind w:left="105"/>
            </w:pPr>
            <w:r>
              <w:t>Ответственные</w:t>
            </w:r>
          </w:p>
        </w:tc>
      </w:tr>
      <w:tr w:rsidR="00FD5359" w:rsidTr="009B64CD">
        <w:trPr>
          <w:trHeight w:val="1516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tabs>
                <w:tab w:val="left" w:pos="1328"/>
                <w:tab w:val="left" w:pos="1919"/>
                <w:tab w:val="left" w:pos="2741"/>
                <w:tab w:val="left" w:pos="3099"/>
                <w:tab w:val="left" w:pos="3291"/>
              </w:tabs>
              <w:ind w:right="95"/>
            </w:pPr>
            <w:r>
              <w:t>Участие</w:t>
            </w:r>
            <w:r>
              <w:tab/>
              <w:t>родителей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проведении</w:t>
            </w:r>
            <w:r w:rsidR="003C2F87">
              <w:rPr>
                <w:spacing w:val="-1"/>
              </w:rPr>
              <w:t xml:space="preserve"> </w:t>
            </w:r>
            <w:r>
              <w:t>общешкольных,</w:t>
            </w:r>
            <w:r>
              <w:tab/>
              <w:t>классных</w:t>
            </w:r>
            <w:r>
              <w:tab/>
            </w:r>
            <w:r>
              <w:rPr>
                <w:spacing w:val="-1"/>
              </w:rPr>
              <w:t>мероприятий:</w:t>
            </w:r>
          </w:p>
          <w:p w:rsidR="00FD5359" w:rsidRDefault="00FD5359" w:rsidP="009B64CD">
            <w:pPr>
              <w:pStyle w:val="TableParagraph"/>
              <w:spacing w:line="252" w:lineRule="exact"/>
            </w:pPr>
            <w:r>
              <w:t>«Бумажный</w:t>
            </w:r>
            <w:r w:rsidR="003C2F87">
              <w:t xml:space="preserve"> </w:t>
            </w:r>
            <w:r>
              <w:t>бум»</w:t>
            </w:r>
            <w:proofErr w:type="gramStart"/>
            <w:r>
              <w:t>,«</w:t>
            </w:r>
            <w:proofErr w:type="gramEnd"/>
            <w:r>
              <w:t>Подари</w:t>
            </w:r>
            <w:r w:rsidR="003C2F87">
              <w:t xml:space="preserve"> </w:t>
            </w:r>
            <w:r>
              <w:t>ребенку</w:t>
            </w:r>
            <w:r w:rsidR="003C2F87">
              <w:t xml:space="preserve"> </w:t>
            </w:r>
            <w:r>
              <w:t>день»,</w:t>
            </w:r>
          </w:p>
          <w:p w:rsidR="00FD5359" w:rsidRDefault="00FD5359" w:rsidP="009B64CD">
            <w:pPr>
              <w:pStyle w:val="TableParagraph"/>
              <w:spacing w:line="252" w:lineRule="exact"/>
            </w:pPr>
            <w:r>
              <w:t>«Бессмертный</w:t>
            </w:r>
            <w:r w:rsidR="003C2F87">
              <w:t xml:space="preserve"> </w:t>
            </w:r>
            <w:r>
              <w:t>полк»,</w:t>
            </w:r>
            <w:r w:rsidR="003C2F87">
              <w:t xml:space="preserve"> </w:t>
            </w:r>
            <w:r>
              <w:t>новогодний</w:t>
            </w:r>
            <w:r w:rsidR="003C2F87">
              <w:t xml:space="preserve"> </w:t>
            </w:r>
            <w:r>
              <w:t>праздник,</w:t>
            </w:r>
          </w:p>
          <w:p w:rsidR="00FD5359" w:rsidRDefault="00FD5359" w:rsidP="009B64CD">
            <w:pPr>
              <w:pStyle w:val="TableParagraph"/>
              <w:spacing w:line="252" w:lineRule="exact"/>
            </w:pPr>
            <w:r>
              <w:t>«Мама,</w:t>
            </w:r>
            <w:r w:rsidR="003C2F87">
              <w:t xml:space="preserve"> </w:t>
            </w:r>
            <w:r>
              <w:t>папа,</w:t>
            </w:r>
            <w:r w:rsidR="003C2F87">
              <w:t xml:space="preserve"> </w:t>
            </w:r>
            <w:r>
              <w:t>я–отличная</w:t>
            </w:r>
            <w:r w:rsidR="003C2F87">
              <w:t xml:space="preserve"> </w:t>
            </w:r>
            <w:r>
              <w:t>семья!»,</w:t>
            </w:r>
            <w:r w:rsidR="003C2F87">
              <w:t xml:space="preserve"> </w:t>
            </w:r>
            <w:proofErr w:type="gramStart"/>
            <w:r>
              <w:t>классные</w:t>
            </w:r>
            <w:proofErr w:type="gramEnd"/>
          </w:p>
          <w:p w:rsidR="00FD5359" w:rsidRDefault="00FD5359" w:rsidP="009B64CD">
            <w:pPr>
              <w:pStyle w:val="TableParagraph"/>
              <w:spacing w:line="243" w:lineRule="exact"/>
            </w:pPr>
            <w:r>
              <w:t>«огоньки»идр.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374" w:type="dxa"/>
          </w:tcPr>
          <w:p w:rsidR="00FD5359" w:rsidRDefault="003C2F87" w:rsidP="009B64CD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FD5359" w:rsidTr="009B64CD">
        <w:trPr>
          <w:trHeight w:val="1332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3" w:lineRule="exact"/>
            </w:pPr>
            <w:r>
              <w:t>Родительские</w:t>
            </w:r>
            <w:r w:rsidR="003C2F87">
              <w:t xml:space="preserve"> </w:t>
            </w:r>
            <w:r>
              <w:t>собрания</w:t>
            </w:r>
          </w:p>
          <w:p w:rsidR="00FD5359" w:rsidRDefault="00FD5359" w:rsidP="009B64CD">
            <w:pPr>
              <w:pStyle w:val="TableParagraph"/>
              <w:spacing w:before="1"/>
              <w:ind w:left="0" w:right="903"/>
            </w:pPr>
            <w:r>
              <w:t>«Особенности общения с детьми-старшеклассниками»</w:t>
            </w:r>
          </w:p>
          <w:p w:rsidR="003C2F87" w:rsidRDefault="00FD5359" w:rsidP="009B64CD">
            <w:pPr>
              <w:pStyle w:val="TableParagraph"/>
              <w:spacing w:line="243" w:lineRule="exact"/>
            </w:pPr>
            <w:r>
              <w:t>«Психология</w:t>
            </w:r>
            <w:r w:rsidR="003C2F87">
              <w:t xml:space="preserve"> </w:t>
            </w:r>
            <w:r>
              <w:t>ранней</w:t>
            </w:r>
            <w:r w:rsidR="003C2F87">
              <w:t xml:space="preserve"> </w:t>
            </w:r>
            <w:r>
              <w:t>юности:</w:t>
            </w:r>
            <w:r w:rsidR="003C2F87">
              <w:t xml:space="preserve"> </w:t>
            </w:r>
            <w:r>
              <w:t>проблемы</w:t>
            </w:r>
            <w:r w:rsidR="003C2F87">
              <w:t xml:space="preserve"> </w:t>
            </w:r>
            <w:r>
              <w:t>и</w:t>
            </w:r>
            <w:r w:rsidR="003C2F87">
              <w:t xml:space="preserve"> Пути их решения»</w:t>
            </w:r>
          </w:p>
          <w:p w:rsidR="003C2F87" w:rsidRDefault="003C2F87" w:rsidP="009B64CD">
            <w:pPr>
              <w:pStyle w:val="TableParagraph"/>
              <w:spacing w:before="30"/>
              <w:ind w:right="350" w:firstLine="295"/>
            </w:pPr>
            <w:r>
              <w:t>«Я и экзамен: кто кого, или шанс найти свой путь»</w:t>
            </w:r>
          </w:p>
          <w:p w:rsidR="003C2F87" w:rsidRDefault="003C2F87" w:rsidP="009B64CD">
            <w:pPr>
              <w:pStyle w:val="TableParagraph"/>
              <w:spacing w:before="32"/>
              <w:ind w:right="460" w:firstLine="295"/>
            </w:pPr>
            <w:r>
              <w:t>«Профессии, которые выбирают наши дети»</w:t>
            </w:r>
          </w:p>
          <w:p w:rsidR="003C2F87" w:rsidRDefault="003C2F87" w:rsidP="009B64CD">
            <w:pPr>
              <w:pStyle w:val="TableParagraph"/>
              <w:spacing w:before="34"/>
              <w:ind w:left="403"/>
            </w:pPr>
            <w:r>
              <w:t>«А если это любовь?»</w:t>
            </w:r>
          </w:p>
          <w:p w:rsidR="003C2F87" w:rsidRDefault="003C2F87" w:rsidP="009B64CD">
            <w:pPr>
              <w:pStyle w:val="TableParagraph"/>
              <w:spacing w:before="33"/>
              <w:ind w:right="136" w:firstLine="292"/>
            </w:pPr>
            <w:r>
              <w:lastRenderedPageBreak/>
              <w:t>Проблемы курения: пути профилактики и решения»</w:t>
            </w:r>
          </w:p>
          <w:p w:rsidR="00FD5359" w:rsidRDefault="003C2F87" w:rsidP="009B64CD">
            <w:pPr>
              <w:pStyle w:val="TableParagraph"/>
              <w:spacing w:before="34" w:line="246" w:lineRule="exact"/>
              <w:ind w:left="403"/>
            </w:pPr>
            <w:r>
              <w:t xml:space="preserve">«Способности человека и их развитие» </w:t>
            </w:r>
          </w:p>
        </w:tc>
        <w:tc>
          <w:tcPr>
            <w:tcW w:w="1419" w:type="dxa"/>
          </w:tcPr>
          <w:p w:rsidR="00FD5359" w:rsidRDefault="009B64CD" w:rsidP="009B64CD">
            <w:pPr>
              <w:pStyle w:val="TableParagraph"/>
              <w:spacing w:line="243" w:lineRule="exact"/>
            </w:pPr>
            <w:r>
              <w:lastRenderedPageBreak/>
              <w:t>8-9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ind w:left="0"/>
            </w:pPr>
          </w:p>
        </w:tc>
        <w:tc>
          <w:tcPr>
            <w:tcW w:w="2374" w:type="dxa"/>
          </w:tcPr>
          <w:p w:rsidR="00FD5359" w:rsidRDefault="003C2F87" w:rsidP="009B64CD">
            <w:pPr>
              <w:pStyle w:val="TableParagraph"/>
              <w:ind w:left="105" w:right="937"/>
            </w:pPr>
            <w:r>
              <w:t>К</w:t>
            </w:r>
            <w:r w:rsidR="00FD5359">
              <w:t>лассные</w:t>
            </w:r>
            <w:r>
              <w:t xml:space="preserve"> </w:t>
            </w:r>
            <w:r w:rsidR="00FD5359"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0"/>
        <w:gridCol w:w="1417"/>
        <w:gridCol w:w="1418"/>
        <w:gridCol w:w="2409"/>
      </w:tblGrid>
      <w:tr w:rsidR="003C2F87" w:rsidTr="003C2F87">
        <w:trPr>
          <w:trHeight w:val="4274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ind w:left="163" w:right="2161" w:hanging="56"/>
            </w:pPr>
            <w:r>
              <w:lastRenderedPageBreak/>
              <w:t>Родительские собрания класс</w:t>
            </w:r>
          </w:p>
          <w:p w:rsidR="003C2F87" w:rsidRDefault="003C2F87" w:rsidP="003C2F87">
            <w:pPr>
              <w:pStyle w:val="TableParagraph"/>
              <w:spacing w:before="19"/>
              <w:ind w:right="708" w:firstLine="295"/>
            </w:pPr>
            <w:r>
              <w:t>«Сотрудничество школы и семьи в  подготовке  выпускников 11-го  класса»</w:t>
            </w:r>
          </w:p>
          <w:p w:rsidR="003C2F87" w:rsidRDefault="003C2F87" w:rsidP="003C2F87">
            <w:pPr>
              <w:pStyle w:val="TableParagraph"/>
              <w:spacing w:before="33"/>
              <w:ind w:right="417" w:firstLine="295"/>
            </w:pPr>
            <w:r>
              <w:t>«Самореализация  личности в условиях современного образования»</w:t>
            </w:r>
          </w:p>
          <w:p w:rsidR="003C2F87" w:rsidRDefault="003C2F87" w:rsidP="003C2F87">
            <w:pPr>
              <w:pStyle w:val="TableParagraph"/>
              <w:spacing w:before="31"/>
              <w:ind w:right="791" w:firstLine="295"/>
              <w:jc w:val="both"/>
            </w:pPr>
            <w:r>
              <w:t>«Что такое толерантность, или</w:t>
            </w:r>
            <w:proofErr w:type="gramStart"/>
            <w:r>
              <w:t xml:space="preserve"> К</w:t>
            </w:r>
            <w:proofErr w:type="gramEnd"/>
            <w:r>
              <w:t>ак научить ребёнка строить отношения с окружающим миром»</w:t>
            </w:r>
          </w:p>
          <w:p w:rsidR="003C2F87" w:rsidRDefault="003C2F87" w:rsidP="003C2F87">
            <w:pPr>
              <w:pStyle w:val="TableParagraph"/>
              <w:spacing w:before="33"/>
              <w:ind w:left="403"/>
              <w:jc w:val="both"/>
            </w:pPr>
            <w:r>
              <w:t xml:space="preserve">«Выбор профессии—дело </w:t>
            </w:r>
            <w:proofErr w:type="gramStart"/>
            <w:r>
              <w:t>серьёзное</w:t>
            </w:r>
            <w:proofErr w:type="gramEnd"/>
            <w:r>
              <w:t>»</w:t>
            </w:r>
          </w:p>
          <w:p w:rsidR="003C2F87" w:rsidRDefault="003C2F87" w:rsidP="003C2F87">
            <w:pPr>
              <w:pStyle w:val="TableParagraph"/>
              <w:spacing w:before="33"/>
              <w:ind w:right="238" w:firstLine="295"/>
              <w:jc w:val="both"/>
            </w:pPr>
            <w:r>
              <w:t>«Проблема отцов и детей в современных семьях. Пути преодоления конфликтных ситуаций»</w:t>
            </w:r>
          </w:p>
          <w:p w:rsidR="003C2F87" w:rsidRDefault="003C2F87" w:rsidP="003C2F87">
            <w:pPr>
              <w:pStyle w:val="TableParagraph"/>
              <w:spacing w:before="30"/>
              <w:ind w:right="485" w:firstLine="295"/>
            </w:pPr>
            <w:r>
              <w:t>«Как сохранить психическое здоровье  ребёнка»</w:t>
            </w:r>
          </w:p>
          <w:p w:rsidR="003C2F87" w:rsidRDefault="003C2F87" w:rsidP="003C2F87">
            <w:pPr>
              <w:pStyle w:val="TableParagraph"/>
              <w:spacing w:before="32" w:line="246" w:lineRule="exact"/>
              <w:ind w:left="403"/>
            </w:pPr>
            <w:r>
              <w:t>«Подготовка к взрослой жизни»</w:t>
            </w:r>
          </w:p>
        </w:tc>
        <w:tc>
          <w:tcPr>
            <w:tcW w:w="1417" w:type="dxa"/>
          </w:tcPr>
          <w:p w:rsidR="003C2F87" w:rsidRDefault="009B64CD" w:rsidP="003C2F87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3C2F87" w:rsidTr="003C2F87">
        <w:trPr>
          <w:trHeight w:val="506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4" w:lineRule="exact"/>
            </w:pPr>
            <w:r>
              <w:t>Общешкольное  родительское собрание</w:t>
            </w:r>
          </w:p>
        </w:tc>
        <w:tc>
          <w:tcPr>
            <w:tcW w:w="1417" w:type="dxa"/>
          </w:tcPr>
          <w:p w:rsidR="003C2F87" w:rsidRDefault="009B64CD" w:rsidP="003C2F87">
            <w:pPr>
              <w:pStyle w:val="TableParagraph"/>
              <w:spacing w:line="244" w:lineRule="exact"/>
            </w:pPr>
            <w:r>
              <w:t>8-9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декабрь,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март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4" w:lineRule="exact"/>
              <w:ind w:left="105"/>
            </w:pPr>
            <w:r>
              <w:t>Директор школы</w:t>
            </w:r>
          </w:p>
        </w:tc>
      </w:tr>
      <w:tr w:rsidR="003C2F87" w:rsidTr="003C2F87">
        <w:trPr>
          <w:trHeight w:val="506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 xml:space="preserve">Педагогическое  просвещение родителей </w:t>
            </w:r>
            <w:proofErr w:type="gramStart"/>
            <w:r>
              <w:t>по</w:t>
            </w:r>
            <w:proofErr w:type="gramEnd"/>
          </w:p>
          <w:p w:rsidR="003C2F87" w:rsidRDefault="003C2F87" w:rsidP="003C2F87">
            <w:pPr>
              <w:pStyle w:val="TableParagraph"/>
              <w:spacing w:line="243" w:lineRule="exact"/>
            </w:pPr>
            <w:r>
              <w:t>Вопросам воспитания детей</w:t>
            </w:r>
          </w:p>
        </w:tc>
        <w:tc>
          <w:tcPr>
            <w:tcW w:w="1417" w:type="dxa"/>
          </w:tcPr>
          <w:p w:rsidR="003C2F87" w:rsidRDefault="009B64CD" w:rsidP="003C2F87">
            <w:pPr>
              <w:pStyle w:val="TableParagraph"/>
              <w:spacing w:line="243" w:lineRule="exact"/>
            </w:pPr>
            <w:r>
              <w:t>8-9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1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раз/четверть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Классные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руководители</w:t>
            </w:r>
          </w:p>
        </w:tc>
      </w:tr>
      <w:tr w:rsidR="003C2F87" w:rsidTr="003C2F87">
        <w:trPr>
          <w:trHeight w:val="505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tabs>
                <w:tab w:val="left" w:pos="2264"/>
                <w:tab w:val="left" w:pos="3894"/>
              </w:tabs>
              <w:spacing w:line="243" w:lineRule="exact"/>
            </w:pPr>
            <w:r>
              <w:t>Информационное</w:t>
            </w:r>
            <w:r>
              <w:tab/>
              <w:t>оповещение</w:t>
            </w:r>
            <w:r>
              <w:tab/>
              <w:t>через</w:t>
            </w:r>
          </w:p>
          <w:p w:rsidR="003C2F87" w:rsidRDefault="003C2F87" w:rsidP="003C2F87">
            <w:pPr>
              <w:pStyle w:val="TableParagraph"/>
              <w:spacing w:line="243" w:lineRule="exact"/>
            </w:pPr>
            <w:r>
              <w:t>школьный сайт</w:t>
            </w:r>
          </w:p>
        </w:tc>
        <w:tc>
          <w:tcPr>
            <w:tcW w:w="1417" w:type="dxa"/>
          </w:tcPr>
          <w:p w:rsidR="003C2F87" w:rsidRDefault="009B64CD" w:rsidP="003C2F87">
            <w:pPr>
              <w:pStyle w:val="TableParagraph"/>
              <w:spacing w:line="243" w:lineRule="exact"/>
            </w:pPr>
            <w:r>
              <w:t>8-9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570"/>
              </w:tabs>
              <w:spacing w:line="243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года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Советник по воспитанию</w:t>
            </w:r>
          </w:p>
        </w:tc>
      </w:tr>
      <w:tr w:rsidR="003C2F87" w:rsidTr="003C2F87">
        <w:trPr>
          <w:trHeight w:val="1012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>Индивидуальные  консультации</w:t>
            </w:r>
          </w:p>
        </w:tc>
        <w:tc>
          <w:tcPr>
            <w:tcW w:w="1417" w:type="dxa"/>
          </w:tcPr>
          <w:p w:rsidR="003C2F87" w:rsidRDefault="009B64CD" w:rsidP="003C2F87">
            <w:pPr>
              <w:pStyle w:val="TableParagraph"/>
              <w:spacing w:line="243" w:lineRule="exact"/>
            </w:pPr>
            <w:r>
              <w:t>8-9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ind w:left="105" w:right="882"/>
            </w:pPr>
            <w:r>
              <w:t>Классные руководители,</w:t>
            </w:r>
          </w:p>
          <w:p w:rsidR="003C2F87" w:rsidRDefault="003C2F87" w:rsidP="003C2F87">
            <w:pPr>
              <w:pStyle w:val="TableParagraph"/>
              <w:tabs>
                <w:tab w:val="left" w:pos="1496"/>
              </w:tabs>
              <w:spacing w:line="254" w:lineRule="exact"/>
              <w:ind w:left="105" w:right="95"/>
            </w:pPr>
            <w:r>
              <w:t xml:space="preserve">Социальный </w:t>
            </w:r>
            <w:r>
              <w:rPr>
                <w:spacing w:val="-1"/>
              </w:rPr>
              <w:t>педагог,</w:t>
            </w:r>
            <w:r w:rsidR="00850B58">
              <w:rPr>
                <w:spacing w:val="-1"/>
              </w:rPr>
              <w:t xml:space="preserve"> </w:t>
            </w:r>
            <w:r>
              <w:t>психолог</w:t>
            </w:r>
          </w:p>
        </w:tc>
      </w:tr>
      <w:tr w:rsidR="003C2F87" w:rsidTr="003C2F87">
        <w:trPr>
          <w:trHeight w:val="1010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39" w:lineRule="exact"/>
            </w:pPr>
            <w:r>
              <w:t>Совместные  с детьми походы, экскурсии.</w:t>
            </w:r>
          </w:p>
        </w:tc>
        <w:tc>
          <w:tcPr>
            <w:tcW w:w="1417" w:type="dxa"/>
          </w:tcPr>
          <w:p w:rsidR="003C2F87" w:rsidRDefault="009B64CD" w:rsidP="003C2F87">
            <w:pPr>
              <w:pStyle w:val="TableParagraph"/>
              <w:spacing w:line="239" w:lineRule="exact"/>
            </w:pPr>
            <w:r>
              <w:t>8-9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755"/>
              </w:tabs>
              <w:ind w:left="105" w:right="96"/>
            </w:pPr>
            <w:r>
              <w:t xml:space="preserve">По </w:t>
            </w:r>
            <w:r>
              <w:rPr>
                <w:spacing w:val="-1"/>
              </w:rPr>
              <w:t xml:space="preserve">плану </w:t>
            </w:r>
            <w:proofErr w:type="gramStart"/>
            <w:r>
              <w:t>классных</w:t>
            </w:r>
            <w:proofErr w:type="gramEnd"/>
            <w:r>
              <w:t xml:space="preserve"> руководител</w:t>
            </w:r>
          </w:p>
          <w:p w:rsidR="003C2F87" w:rsidRDefault="003C2F87" w:rsidP="003C2F87">
            <w:pPr>
              <w:pStyle w:val="TableParagraph"/>
              <w:spacing w:line="244" w:lineRule="exact"/>
              <w:ind w:left="105"/>
            </w:pPr>
            <w:r>
              <w:t>ей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2" w:lineRule="auto"/>
              <w:ind w:left="105" w:right="937"/>
            </w:pPr>
            <w:r>
              <w:t>Классные</w:t>
            </w:r>
            <w:r w:rsidR="00850B58">
              <w:t xml:space="preserve"> </w:t>
            </w:r>
            <w:r>
              <w:t>руководители</w:t>
            </w:r>
          </w:p>
        </w:tc>
      </w:tr>
      <w:tr w:rsidR="003C2F87" w:rsidTr="003C2F87">
        <w:trPr>
          <w:trHeight w:val="758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Работа</w:t>
            </w:r>
            <w:r w:rsidR="00850B58">
              <w:t xml:space="preserve">  </w:t>
            </w:r>
            <w:r>
              <w:t>Совета</w:t>
            </w:r>
            <w:r w:rsidR="00850B58">
              <w:t xml:space="preserve">  </w:t>
            </w:r>
            <w:r>
              <w:t>профилактики</w:t>
            </w:r>
            <w:r w:rsidR="00850B58">
              <w:t xml:space="preserve"> </w:t>
            </w:r>
            <w:proofErr w:type="gramStart"/>
            <w:r>
              <w:t>с</w:t>
            </w:r>
            <w:proofErr w:type="gramEnd"/>
          </w:p>
          <w:p w:rsidR="003C2F87" w:rsidRDefault="003C2F87" w:rsidP="003C2F87">
            <w:pPr>
              <w:pStyle w:val="TableParagraph"/>
              <w:tabs>
                <w:tab w:val="left" w:pos="2149"/>
                <w:tab w:val="left" w:pos="3165"/>
              </w:tabs>
              <w:spacing w:line="252" w:lineRule="exact"/>
              <w:ind w:right="96"/>
            </w:pPr>
            <w:r>
              <w:t>неблагополучными</w:t>
            </w:r>
            <w:r>
              <w:tab/>
              <w:t>семьями</w:t>
            </w:r>
            <w:r>
              <w:tab/>
              <w:t>по</w:t>
            </w:r>
            <w:r w:rsidR="00850B58">
              <w:t xml:space="preserve"> </w:t>
            </w:r>
            <w:r>
              <w:t>вопросам</w:t>
            </w:r>
            <w:r w:rsidR="00850B58">
              <w:t xml:space="preserve"> </w:t>
            </w:r>
            <w:r>
              <w:t>воспитания,</w:t>
            </w:r>
            <w:r w:rsidR="00850B58">
              <w:t xml:space="preserve"> </w:t>
            </w:r>
            <w:r>
              <w:t>обучения</w:t>
            </w:r>
            <w:r w:rsidR="00850B58">
              <w:t xml:space="preserve">  </w:t>
            </w:r>
            <w:r>
              <w:t>детей</w:t>
            </w:r>
          </w:p>
        </w:tc>
        <w:tc>
          <w:tcPr>
            <w:tcW w:w="1417" w:type="dxa"/>
          </w:tcPr>
          <w:p w:rsidR="003C2F87" w:rsidRDefault="009B64CD" w:rsidP="003C2F87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755"/>
              </w:tabs>
              <w:spacing w:line="242" w:lineRule="auto"/>
              <w:ind w:left="105" w:right="97"/>
            </w:pPr>
            <w:r>
              <w:t>По</w:t>
            </w:r>
            <w:r>
              <w:tab/>
            </w:r>
            <w:r>
              <w:rPr>
                <w:spacing w:val="-1"/>
              </w:rPr>
              <w:t>плану</w:t>
            </w:r>
            <w:r>
              <w:t>Совета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1" w:lineRule="exact"/>
              <w:ind w:left="105"/>
            </w:pPr>
            <w:r>
              <w:t>Председатель</w:t>
            </w:r>
            <w:r w:rsidR="00850B58">
              <w:t xml:space="preserve"> </w:t>
            </w:r>
            <w:r>
              <w:t>Совета</w:t>
            </w:r>
          </w:p>
        </w:tc>
      </w:tr>
      <w:tr w:rsidR="003C2F87" w:rsidTr="003C2F87">
        <w:trPr>
          <w:trHeight w:val="770"/>
        </w:trPr>
        <w:tc>
          <w:tcPr>
            <w:tcW w:w="9644" w:type="dxa"/>
            <w:gridSpan w:val="4"/>
          </w:tcPr>
          <w:p w:rsidR="003C2F87" w:rsidRDefault="003C2F87" w:rsidP="003C2F87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3C2F87" w:rsidRDefault="003C2F87" w:rsidP="003C2F87">
            <w:pPr>
              <w:pStyle w:val="TableParagraph"/>
              <w:rPr>
                <w:b/>
              </w:rPr>
            </w:pPr>
            <w:r>
              <w:rPr>
                <w:b/>
              </w:rPr>
              <w:t>Классное</w:t>
            </w:r>
            <w:r w:rsidR="00850B58">
              <w:rPr>
                <w:b/>
              </w:rPr>
              <w:t xml:space="preserve">  </w:t>
            </w:r>
            <w:r>
              <w:rPr>
                <w:b/>
              </w:rPr>
              <w:t>руководство</w:t>
            </w:r>
          </w:p>
        </w:tc>
      </w:tr>
      <w:tr w:rsidR="003C2F87" w:rsidTr="003C2F87">
        <w:trPr>
          <w:trHeight w:val="251"/>
        </w:trPr>
        <w:tc>
          <w:tcPr>
            <w:tcW w:w="4400" w:type="dxa"/>
            <w:tcBorders>
              <w:bottom w:val="nil"/>
            </w:tcBorders>
          </w:tcPr>
          <w:p w:rsidR="003C2F87" w:rsidRDefault="003C2F87" w:rsidP="003C2F87">
            <w:pPr>
              <w:pStyle w:val="TableParagraph"/>
              <w:spacing w:line="232" w:lineRule="exact"/>
            </w:pPr>
            <w:r>
              <w:t>День</w:t>
            </w:r>
            <w:r w:rsidR="00850B58">
              <w:t xml:space="preserve">  </w:t>
            </w:r>
            <w:r>
              <w:t>знаний.</w:t>
            </w:r>
            <w:r w:rsidR="00850B58">
              <w:t xml:space="preserve">  </w:t>
            </w:r>
            <w:r>
              <w:t>Что</w:t>
            </w:r>
            <w:r w:rsidR="00850B58">
              <w:t xml:space="preserve"> </w:t>
            </w:r>
            <w:r>
              <w:t>я</w:t>
            </w:r>
            <w:r w:rsidR="00850B58">
              <w:t xml:space="preserve"> </w:t>
            </w:r>
            <w:r>
              <w:t>знаю?</w:t>
            </w:r>
          </w:p>
        </w:tc>
        <w:tc>
          <w:tcPr>
            <w:tcW w:w="1417" w:type="dxa"/>
            <w:vMerge w:val="restart"/>
          </w:tcPr>
          <w:p w:rsidR="003C2F87" w:rsidRDefault="009B64CD" w:rsidP="003C2F87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8" w:type="dxa"/>
            <w:tcBorders>
              <w:bottom w:val="nil"/>
            </w:tcBorders>
          </w:tcPr>
          <w:p w:rsidR="003C2F87" w:rsidRDefault="00192D44" w:rsidP="003C2F87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409" w:type="dxa"/>
            <w:vMerge w:val="restart"/>
          </w:tcPr>
          <w:p w:rsidR="003C2F87" w:rsidRDefault="003C2F87" w:rsidP="003C2F87">
            <w:pPr>
              <w:pStyle w:val="TableParagraph"/>
              <w:spacing w:line="242" w:lineRule="auto"/>
              <w:ind w:left="105" w:right="961"/>
            </w:pPr>
            <w:r>
              <w:t>Классные</w:t>
            </w:r>
            <w:r w:rsidR="00850B58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3C2F87" w:rsidTr="003C2F87">
        <w:trPr>
          <w:trHeight w:val="252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</w:pPr>
            <w:r>
              <w:t>Родину</w:t>
            </w:r>
            <w:r w:rsidR="00850B58">
              <w:t xml:space="preserve"> </w:t>
            </w:r>
            <w:r>
              <w:t>не</w:t>
            </w:r>
            <w:r w:rsidR="00850B58">
              <w:t xml:space="preserve">  </w:t>
            </w:r>
            <w:r>
              <w:t>выбирают…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505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42" w:lineRule="exact"/>
            </w:pPr>
            <w:r>
              <w:t>Земля–это</w:t>
            </w:r>
            <w:r w:rsidR="00850B58">
              <w:t xml:space="preserve">  </w:t>
            </w:r>
            <w:r>
              <w:t>колыбель</w:t>
            </w:r>
            <w:r w:rsidR="00850B58">
              <w:t xml:space="preserve">  </w:t>
            </w:r>
            <w:r>
              <w:t>разума,</w:t>
            </w:r>
            <w:r w:rsidR="00850B58">
              <w:t xml:space="preserve"> </w:t>
            </w:r>
            <w:r>
              <w:t>но</w:t>
            </w:r>
            <w:r w:rsidR="00850B58">
              <w:t xml:space="preserve"> </w:t>
            </w:r>
            <w:r>
              <w:t>нельзя</w:t>
            </w:r>
          </w:p>
          <w:p w:rsidR="003C2F87" w:rsidRDefault="00850B58" w:rsidP="003C2F87">
            <w:pPr>
              <w:pStyle w:val="TableParagraph"/>
              <w:spacing w:before="1" w:line="242" w:lineRule="exact"/>
            </w:pPr>
            <w:r>
              <w:t>В</w:t>
            </w:r>
            <w:r w:rsidR="003C2F87">
              <w:t>ечно</w:t>
            </w:r>
            <w:r>
              <w:t xml:space="preserve"> </w:t>
            </w:r>
            <w:r w:rsidR="003C2F87">
              <w:t>жить</w:t>
            </w:r>
            <w:r>
              <w:t xml:space="preserve"> </w:t>
            </w:r>
            <w:r w:rsidR="003C2F87">
              <w:t>в</w:t>
            </w:r>
            <w:r>
              <w:t xml:space="preserve"> </w:t>
            </w:r>
            <w:r w:rsidR="003C2F87">
              <w:t>колыбели…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192D44">
            <w:pPr>
              <w:pStyle w:val="TableParagraph"/>
              <w:spacing w:line="242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255"/>
        </w:trPr>
        <w:tc>
          <w:tcPr>
            <w:tcW w:w="4400" w:type="dxa"/>
            <w:tcBorders>
              <w:top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</w:pPr>
            <w:r>
              <w:t>Что</w:t>
            </w:r>
            <w:r w:rsidR="00850B58">
              <w:t xml:space="preserve"> </w:t>
            </w:r>
            <w:r>
              <w:t>мы</w:t>
            </w:r>
            <w:r w:rsidR="00850B58">
              <w:t xml:space="preserve"> </w:t>
            </w:r>
            <w:r>
              <w:t>музыкой</w:t>
            </w:r>
            <w:r w:rsidR="00850B58">
              <w:t xml:space="preserve"> </w:t>
            </w:r>
            <w:r>
              <w:t>зовем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2F87" w:rsidRDefault="003C2F87" w:rsidP="00192D44">
            <w:pPr>
              <w:pStyle w:val="TableParagraph"/>
              <w:spacing w:line="235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503"/>
        </w:trPr>
        <w:tc>
          <w:tcPr>
            <w:tcW w:w="4400" w:type="dxa"/>
            <w:tcBorders>
              <w:bottom w:val="nil"/>
            </w:tcBorders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С</w:t>
            </w:r>
            <w:r w:rsidR="00850B58">
              <w:t xml:space="preserve"> </w:t>
            </w:r>
            <w:r>
              <w:t>любовью</w:t>
            </w:r>
            <w:r w:rsidR="00850B58">
              <w:t xml:space="preserve"> </w:t>
            </w:r>
            <w:r>
              <w:t>в сердце:</w:t>
            </w:r>
            <w:r w:rsidR="00850B58">
              <w:t xml:space="preserve"> </w:t>
            </w:r>
            <w:r>
              <w:t>достойная</w:t>
            </w:r>
            <w:r w:rsidR="00850B58">
              <w:t xml:space="preserve"> </w:t>
            </w:r>
            <w:r>
              <w:t>жизнь</w:t>
            </w:r>
            <w:r w:rsidR="00850B58">
              <w:t xml:space="preserve"> </w:t>
            </w:r>
            <w:r>
              <w:t>людей</w:t>
            </w:r>
          </w:p>
          <w:p w:rsidR="003C2F87" w:rsidRDefault="00850B58" w:rsidP="003C2F87">
            <w:pPr>
              <w:pStyle w:val="TableParagraph"/>
              <w:spacing w:line="243" w:lineRule="exact"/>
            </w:pPr>
            <w:r>
              <w:t>С</w:t>
            </w:r>
            <w:r w:rsidR="003C2F87">
              <w:t>таршего</w:t>
            </w:r>
            <w:r>
              <w:t xml:space="preserve"> </w:t>
            </w:r>
            <w:r w:rsidR="003C2F87">
              <w:t>поколения</w:t>
            </w:r>
            <w:r>
              <w:t xml:space="preserve"> </w:t>
            </w:r>
            <w:r w:rsidR="003C2F87">
              <w:t>в</w:t>
            </w:r>
            <w:r>
              <w:t xml:space="preserve"> </w:t>
            </w:r>
            <w:r w:rsidR="003C2F87">
              <w:t>наших</w:t>
            </w:r>
            <w:r>
              <w:t xml:space="preserve"> </w:t>
            </w:r>
            <w:r w:rsidR="003C2F87">
              <w:t>руках</w:t>
            </w:r>
          </w:p>
        </w:tc>
        <w:tc>
          <w:tcPr>
            <w:tcW w:w="1417" w:type="dxa"/>
            <w:vMerge w:val="restart"/>
          </w:tcPr>
          <w:p w:rsidR="003C2F87" w:rsidRDefault="009B64CD" w:rsidP="003C2F87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8" w:type="dxa"/>
            <w:tcBorders>
              <w:bottom w:val="nil"/>
            </w:tcBorders>
          </w:tcPr>
          <w:p w:rsidR="003C2F87" w:rsidRDefault="00192D44" w:rsidP="003C2F87">
            <w:pPr>
              <w:pStyle w:val="TableParagraph"/>
              <w:spacing w:line="241" w:lineRule="exact"/>
              <w:ind w:left="105"/>
            </w:pPr>
            <w:r>
              <w:t>октябрь</w:t>
            </w:r>
          </w:p>
        </w:tc>
        <w:tc>
          <w:tcPr>
            <w:tcW w:w="2409" w:type="dxa"/>
            <w:vMerge w:val="restart"/>
          </w:tcPr>
          <w:p w:rsidR="003C2F87" w:rsidRDefault="003C2F87" w:rsidP="003C2F87">
            <w:pPr>
              <w:pStyle w:val="TableParagraph"/>
              <w:ind w:left="105" w:right="961"/>
            </w:pPr>
            <w:r>
              <w:t>Классные</w:t>
            </w:r>
            <w:r w:rsidR="00850B58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3C2F87" w:rsidTr="003C2F87">
        <w:trPr>
          <w:trHeight w:val="252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</w:pPr>
            <w:r>
              <w:t>Ежедневный</w:t>
            </w:r>
            <w:r w:rsidR="00850B58">
              <w:t xml:space="preserve"> </w:t>
            </w:r>
            <w:r>
              <w:t>подвиг</w:t>
            </w:r>
            <w:r w:rsidR="00850B58">
              <w:t xml:space="preserve"> </w:t>
            </w:r>
            <w:r>
              <w:t>учителя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255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</w:pPr>
            <w:r>
              <w:t>Роль</w:t>
            </w:r>
            <w:r w:rsidR="00850B58">
              <w:t xml:space="preserve"> </w:t>
            </w:r>
            <w:r>
              <w:t>отца</w:t>
            </w:r>
            <w:r w:rsidR="00850B58">
              <w:t xml:space="preserve"> </w:t>
            </w:r>
            <w:r>
              <w:t>в</w:t>
            </w:r>
            <w:r w:rsidR="00850B58">
              <w:t xml:space="preserve"> </w:t>
            </w:r>
            <w:r>
              <w:t>формировании</w:t>
            </w:r>
            <w:r w:rsidR="00850B58">
              <w:t xml:space="preserve"> </w:t>
            </w:r>
            <w:r>
              <w:t>личности</w:t>
            </w:r>
            <w:r w:rsidR="00850B58">
              <w:t xml:space="preserve">  </w:t>
            </w:r>
            <w:r>
              <w:t>ребенка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  <w:ind w:left="105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</w:tbl>
    <w:p w:rsidR="00F74015" w:rsidRDefault="00F74015">
      <w:pPr>
        <w:spacing w:line="244" w:lineRule="exact"/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1419"/>
        <w:gridCol w:w="2374"/>
      </w:tblGrid>
      <w:tr w:rsidR="00850B58" w:rsidTr="00850B58">
        <w:trPr>
          <w:trHeight w:val="253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lastRenderedPageBreak/>
              <w:t>Счастлив тот, кто счастлив у себя дома</w:t>
            </w:r>
          </w:p>
        </w:tc>
        <w:tc>
          <w:tcPr>
            <w:tcW w:w="1419" w:type="dxa"/>
          </w:tcPr>
          <w:p w:rsidR="00850B58" w:rsidRDefault="00850B58" w:rsidP="00850B5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</w:tcPr>
          <w:p w:rsidR="00850B58" w:rsidRDefault="00850B58" w:rsidP="00850B58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 xml:space="preserve">Мы едины, </w:t>
            </w:r>
            <w:proofErr w:type="gramStart"/>
            <w:r>
              <w:t>мы–одна</w:t>
            </w:r>
            <w:proofErr w:type="gramEnd"/>
            <w:r>
              <w:t xml:space="preserve"> страна!</w:t>
            </w:r>
          </w:p>
        </w:tc>
        <w:tc>
          <w:tcPr>
            <w:tcW w:w="1419" w:type="dxa"/>
            <w:vMerge w:val="restart"/>
          </w:tcPr>
          <w:p w:rsidR="00850B58" w:rsidRDefault="009B64CD" w:rsidP="00850B58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ноябрь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506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Многообразие языков и культур народов</w:t>
            </w:r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6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О,</w:t>
            </w:r>
            <w:r w:rsidR="00EF50D6">
              <w:t xml:space="preserve"> </w:t>
            </w:r>
            <w:r>
              <w:t>руки</w:t>
            </w:r>
            <w:r w:rsidR="00EF50D6">
              <w:t xml:space="preserve"> </w:t>
            </w:r>
            <w:r>
              <w:t>наших</w:t>
            </w:r>
            <w:r w:rsidR="00EF50D6">
              <w:t xml:space="preserve"> </w:t>
            </w:r>
            <w:r>
              <w:t>матерей…Она</w:t>
            </w:r>
            <w:r w:rsidR="00EF50D6">
              <w:t xml:space="preserve"> </w:t>
            </w:r>
            <w:r>
              <w:t>молилась</w:t>
            </w:r>
            <w:r w:rsidR="00EF50D6">
              <w:t xml:space="preserve"> </w:t>
            </w:r>
            <w:proofErr w:type="gramStart"/>
            <w:r>
              <w:t>за</w:t>
            </w:r>
            <w:proofErr w:type="gramEnd"/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победу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8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Герб</w:t>
            </w:r>
            <w:r w:rsidR="00EF50D6">
              <w:t xml:space="preserve"> </w:t>
            </w:r>
            <w:r>
              <w:t>как</w:t>
            </w:r>
            <w:r w:rsidR="00EF50D6">
              <w:t xml:space="preserve"> </w:t>
            </w:r>
            <w:r>
              <w:t>составная</w:t>
            </w:r>
            <w:r w:rsidR="00EF50D6">
              <w:t xml:space="preserve"> </w:t>
            </w:r>
            <w:r>
              <w:t>часть</w:t>
            </w:r>
            <w:r w:rsidR="00EF50D6">
              <w:t xml:space="preserve"> </w:t>
            </w:r>
            <w:proofErr w:type="gramStart"/>
            <w:r>
              <w:t>государственной</w:t>
            </w:r>
            <w:proofErr w:type="gramEnd"/>
          </w:p>
          <w:p w:rsidR="00850B58" w:rsidRDefault="00EF50D6" w:rsidP="00850B58">
            <w:pPr>
              <w:pStyle w:val="TableParagraph"/>
              <w:spacing w:line="246" w:lineRule="exact"/>
            </w:pPr>
            <w:r>
              <w:t>с</w:t>
            </w:r>
            <w:r w:rsidR="00850B58">
              <w:t>имволики</w:t>
            </w:r>
            <w:r>
              <w:t xml:space="preserve"> </w:t>
            </w:r>
            <w:r w:rsidR="00850B58">
              <w:t>Российской</w:t>
            </w:r>
            <w:r>
              <w:t xml:space="preserve"> </w:t>
            </w:r>
            <w:r w:rsidR="00850B58">
              <w:t>Федерации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0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0" w:lineRule="exact"/>
            </w:pPr>
            <w:proofErr w:type="gramStart"/>
            <w:r>
              <w:t>Жить–значит</w:t>
            </w:r>
            <w:proofErr w:type="gramEnd"/>
            <w:r w:rsidR="00EF50D6">
              <w:t xml:space="preserve"> </w:t>
            </w:r>
            <w:r>
              <w:t>действовать</w:t>
            </w:r>
          </w:p>
        </w:tc>
        <w:tc>
          <w:tcPr>
            <w:tcW w:w="1419" w:type="dxa"/>
            <w:vMerge w:val="restart"/>
          </w:tcPr>
          <w:p w:rsidR="00850B58" w:rsidRDefault="009B64CD" w:rsidP="009B64CD">
            <w:pPr>
              <w:pStyle w:val="TableParagraph"/>
              <w:spacing w:line="241" w:lineRule="exact"/>
              <w:ind w:left="0"/>
            </w:pPr>
            <w:r>
              <w:t>8-9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0" w:lineRule="exact"/>
              <w:ind w:left="105"/>
            </w:pPr>
            <w:r>
              <w:t>декабрь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Кто</w:t>
            </w:r>
            <w:r w:rsidR="00EF50D6">
              <w:t xml:space="preserve"> </w:t>
            </w:r>
            <w:r>
              <w:t>такой</w:t>
            </w:r>
            <w:r w:rsidR="00EF50D6">
              <w:t xml:space="preserve"> </w:t>
            </w:r>
            <w:r>
              <w:t>герой.</w:t>
            </w:r>
            <w:r w:rsidR="00EF50D6">
              <w:t xml:space="preserve"> </w:t>
            </w:r>
            <w:r>
              <w:t>Герои</w:t>
            </w:r>
            <w:r w:rsidR="00EF50D6">
              <w:t xml:space="preserve"> </w:t>
            </w:r>
            <w:r>
              <w:t>мирной</w:t>
            </w:r>
            <w:r w:rsidR="00EF50D6">
              <w:t xml:space="preserve"> </w:t>
            </w:r>
            <w:r>
              <w:t>жизни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Главный</w:t>
            </w:r>
            <w:r w:rsidR="00EF50D6">
              <w:t xml:space="preserve"> </w:t>
            </w:r>
            <w:r>
              <w:t>закон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5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5" w:lineRule="exact"/>
            </w:pPr>
            <w:r>
              <w:t>Полет</w:t>
            </w:r>
            <w:r w:rsidR="00EF50D6">
              <w:t xml:space="preserve">  </w:t>
            </w:r>
            <w:r>
              <w:t>мечты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5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3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40" w:lineRule="exact"/>
            </w:pPr>
            <w:r>
              <w:t>«Дарит</w:t>
            </w:r>
            <w:r w:rsidR="00EF50D6">
              <w:t xml:space="preserve"> </w:t>
            </w:r>
            <w:r>
              <w:t>искры</w:t>
            </w:r>
            <w:r w:rsidR="00EF50D6">
              <w:t xml:space="preserve"> </w:t>
            </w:r>
            <w:r>
              <w:t>волшебства</w:t>
            </w:r>
            <w:r w:rsidR="00EF50D6">
              <w:t xml:space="preserve"> </w:t>
            </w:r>
            <w:r>
              <w:t>светлый</w:t>
            </w:r>
            <w:r w:rsidR="00EF50D6">
              <w:t xml:space="preserve"> </w:t>
            </w:r>
            <w:r>
              <w:t>праздник</w:t>
            </w:r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Рождества…»</w:t>
            </w:r>
          </w:p>
        </w:tc>
        <w:tc>
          <w:tcPr>
            <w:tcW w:w="1419" w:type="dxa"/>
            <w:vMerge w:val="restart"/>
          </w:tcPr>
          <w:p w:rsidR="00850B58" w:rsidRDefault="009B64CD" w:rsidP="00850B58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Ленинградский</w:t>
            </w:r>
            <w:r w:rsidR="00EF50D6">
              <w:t xml:space="preserve"> </w:t>
            </w:r>
            <w:r>
              <w:t>метроном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760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tabs>
                <w:tab w:val="left" w:pos="856"/>
                <w:tab w:val="left" w:pos="1962"/>
                <w:tab w:val="left" w:pos="2626"/>
                <w:tab w:val="left" w:pos="2967"/>
                <w:tab w:val="left" w:pos="3283"/>
                <w:tab w:val="left" w:pos="3495"/>
              </w:tabs>
              <w:ind w:right="95"/>
            </w:pPr>
            <w:r>
              <w:t>К.С.</w:t>
            </w:r>
            <w:r>
              <w:tab/>
              <w:t>Станиславский</w:t>
            </w:r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2"/>
              </w:rPr>
              <w:t>реформатор</w:t>
            </w:r>
            <w:r w:rsidR="00EF50D6">
              <w:rPr>
                <w:spacing w:val="-2"/>
              </w:rPr>
              <w:t xml:space="preserve"> </w:t>
            </w:r>
            <w:r>
              <w:t>отечественного</w:t>
            </w:r>
            <w:r>
              <w:tab/>
              <w:t>театра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создатель</w:t>
            </w:r>
          </w:p>
          <w:p w:rsidR="00850B58" w:rsidRDefault="00EF50D6" w:rsidP="00850B58">
            <w:pPr>
              <w:pStyle w:val="TableParagraph"/>
              <w:spacing w:line="244" w:lineRule="exact"/>
            </w:pPr>
            <w:r>
              <w:t>Н</w:t>
            </w:r>
            <w:r w:rsidR="00850B58">
              <w:t>ациональной</w:t>
            </w:r>
            <w:r>
              <w:t xml:space="preserve"> </w:t>
            </w:r>
            <w:r w:rsidR="00850B58">
              <w:t>актерской</w:t>
            </w:r>
            <w:r>
              <w:t xml:space="preserve"> </w:t>
            </w:r>
            <w:r w:rsidR="00850B58">
              <w:t>системы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>Современная</w:t>
            </w:r>
            <w:r w:rsidR="00EF50D6">
              <w:t xml:space="preserve">  </w:t>
            </w:r>
            <w:r>
              <w:t>наука–современному</w:t>
            </w:r>
            <w:r w:rsidR="00EF50D6">
              <w:t xml:space="preserve"> </w:t>
            </w:r>
            <w:r>
              <w:t>человеку</w:t>
            </w:r>
          </w:p>
        </w:tc>
        <w:tc>
          <w:tcPr>
            <w:tcW w:w="1419" w:type="dxa"/>
            <w:vMerge w:val="restart"/>
          </w:tcPr>
          <w:p w:rsidR="00850B58" w:rsidRDefault="009B64CD" w:rsidP="00850B58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192D44">
            <w:pPr>
              <w:pStyle w:val="TableParagraph"/>
              <w:spacing w:line="232" w:lineRule="exact"/>
              <w:ind w:left="0"/>
            </w:pPr>
            <w:r>
              <w:t xml:space="preserve">   февраль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Россия</w:t>
            </w:r>
            <w:r w:rsidR="00EF50D6">
              <w:t xml:space="preserve"> </w:t>
            </w:r>
            <w:r>
              <w:t>в</w:t>
            </w:r>
            <w:r w:rsidR="00EF50D6">
              <w:t xml:space="preserve"> </w:t>
            </w:r>
            <w:r>
              <w:t>мире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7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2" w:lineRule="exact"/>
            </w:pPr>
            <w:r>
              <w:t>«…ни</w:t>
            </w:r>
            <w:r w:rsidR="00EF50D6">
              <w:t xml:space="preserve"> </w:t>
            </w:r>
            <w:r>
              <w:t>солгать,  ни  обмануть,  ни  с  пути</w:t>
            </w:r>
          </w:p>
          <w:p w:rsidR="00850B58" w:rsidRDefault="00850B58" w:rsidP="00850B58">
            <w:pPr>
              <w:pStyle w:val="TableParagraph"/>
              <w:spacing w:before="1" w:line="244" w:lineRule="exact"/>
            </w:pPr>
            <w:r>
              <w:t>свернуть»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192D44">
            <w:pPr>
              <w:pStyle w:val="TableParagraph"/>
              <w:spacing w:line="242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>«Я</w:t>
            </w:r>
            <w:r w:rsidR="00EF50D6">
              <w:t xml:space="preserve"> </w:t>
            </w:r>
            <w:r>
              <w:t>знаю,</w:t>
            </w:r>
            <w:r w:rsidR="00EF50D6">
              <w:t xml:space="preserve"> </w:t>
            </w:r>
            <w:r>
              <w:t>что</w:t>
            </w:r>
            <w:r w:rsidR="00EF50D6">
              <w:t xml:space="preserve"> </w:t>
            </w:r>
            <w:r>
              <w:t>все</w:t>
            </w:r>
            <w:r w:rsidR="00EF50D6">
              <w:t xml:space="preserve"> </w:t>
            </w:r>
            <w:r>
              <w:t>женщины</w:t>
            </w:r>
            <w:r w:rsidR="00EF50D6">
              <w:t xml:space="preserve"> </w:t>
            </w:r>
            <w:r>
              <w:t>прекрасны»</w:t>
            </w:r>
          </w:p>
        </w:tc>
        <w:tc>
          <w:tcPr>
            <w:tcW w:w="1419" w:type="dxa"/>
            <w:vMerge w:val="restart"/>
          </w:tcPr>
          <w:p w:rsidR="00850B58" w:rsidRDefault="009B64CD" w:rsidP="00850B58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март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Гимн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Крым</w:t>
            </w:r>
            <w:r w:rsidR="00EF50D6">
              <w:t xml:space="preserve"> </w:t>
            </w:r>
            <w:r>
              <w:t>на</w:t>
            </w:r>
            <w:r w:rsidR="00EF50D6">
              <w:t xml:space="preserve"> </w:t>
            </w:r>
            <w:r>
              <w:t>карте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Искусство</w:t>
            </w:r>
            <w:r w:rsidR="00EF50D6">
              <w:t xml:space="preserve"> </w:t>
            </w:r>
            <w:r>
              <w:t>и</w:t>
            </w:r>
            <w:r w:rsidR="00EF50D6">
              <w:t xml:space="preserve"> </w:t>
            </w:r>
            <w:r>
              <w:t>псевдоискусство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192D44">
            <w:pPr>
              <w:pStyle w:val="TableParagraph"/>
              <w:spacing w:line="234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>День</w:t>
            </w:r>
            <w:r w:rsidR="00EF50D6">
              <w:t xml:space="preserve"> </w:t>
            </w:r>
            <w:r>
              <w:t>космоса</w:t>
            </w:r>
          </w:p>
        </w:tc>
        <w:tc>
          <w:tcPr>
            <w:tcW w:w="1419" w:type="dxa"/>
            <w:vMerge w:val="restart"/>
          </w:tcPr>
          <w:p w:rsidR="00850B58" w:rsidRDefault="009B64CD" w:rsidP="00850B58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апрель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Возмездие</w:t>
            </w:r>
            <w:r w:rsidR="00EF50D6">
              <w:t xml:space="preserve"> </w:t>
            </w:r>
            <w:r>
              <w:t>неотвратимо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4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5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«Зеленые»</w:t>
            </w:r>
            <w:r w:rsidR="00EF50D6">
              <w:t xml:space="preserve"> </w:t>
            </w:r>
            <w:r>
              <w:t>привычки»:</w:t>
            </w:r>
            <w:r w:rsidR="00AE35DE">
              <w:t xml:space="preserve"> </w:t>
            </w:r>
            <w:r>
              <w:t>сохраним</w:t>
            </w:r>
            <w:r w:rsidR="00AE35DE">
              <w:t xml:space="preserve"> </w:t>
            </w:r>
            <w:r>
              <w:t>планету</w:t>
            </w:r>
            <w:r w:rsidR="00AE35DE">
              <w:t xml:space="preserve"> </w:t>
            </w:r>
            <w:proofErr w:type="gramStart"/>
            <w:r>
              <w:t>для</w:t>
            </w:r>
            <w:proofErr w:type="gramEnd"/>
          </w:p>
          <w:p w:rsidR="00850B58" w:rsidRDefault="00AE35DE" w:rsidP="00850B58">
            <w:pPr>
              <w:pStyle w:val="TableParagraph"/>
              <w:spacing w:line="243" w:lineRule="exact"/>
            </w:pPr>
            <w:r>
              <w:rPr>
                <w:spacing w:val="-1"/>
              </w:rPr>
              <w:t>Б</w:t>
            </w:r>
            <w:r w:rsidR="00850B58">
              <w:rPr>
                <w:spacing w:val="-1"/>
              </w:rPr>
              <w:t>удущих</w:t>
            </w:r>
            <w:r>
              <w:rPr>
                <w:spacing w:val="-1"/>
              </w:rPr>
              <w:t xml:space="preserve"> </w:t>
            </w:r>
            <w:r w:rsidR="00850B58">
              <w:t>поколений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День</w:t>
            </w:r>
            <w:r w:rsidR="00AE35DE">
              <w:t xml:space="preserve"> </w:t>
            </w:r>
            <w:r>
              <w:t>труда.</w:t>
            </w:r>
            <w:r w:rsidR="00AE35DE">
              <w:t xml:space="preserve"> </w:t>
            </w:r>
            <w:r>
              <w:t>Моя</w:t>
            </w:r>
            <w:r w:rsidR="00AE35DE">
              <w:t xml:space="preserve"> </w:t>
            </w:r>
            <w:r>
              <w:t>будущая</w:t>
            </w:r>
            <w:r w:rsidR="00AE35DE">
              <w:t xml:space="preserve"> </w:t>
            </w:r>
            <w:r>
              <w:t>профессия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72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19" w:type="dxa"/>
            <w:vMerge w:val="restart"/>
          </w:tcPr>
          <w:p w:rsidR="00850B58" w:rsidRDefault="009B64CD" w:rsidP="00850B58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551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tabs>
                <w:tab w:val="left" w:pos="1350"/>
                <w:tab w:val="left" w:pos="288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общественных</w:t>
            </w:r>
          </w:p>
          <w:p w:rsidR="00850B58" w:rsidRDefault="00850B58" w:rsidP="00850B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before="64"/>
              <w:ind w:left="105"/>
              <w:rPr>
                <w:rFonts w:ascii="Arial MT"/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352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before="64"/>
              <w:ind w:left="105"/>
              <w:rPr>
                <w:rFonts w:ascii="Arial MT"/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</w:tbl>
    <w:p w:rsidR="00F74015" w:rsidRDefault="00F74015">
      <w:pPr>
        <w:spacing w:line="241" w:lineRule="exact"/>
      </w:pPr>
    </w:p>
    <w:p w:rsidR="00AE4D4A" w:rsidRDefault="00AE4D4A">
      <w:pPr>
        <w:spacing w:line="241" w:lineRule="exact"/>
      </w:pPr>
    </w:p>
    <w:p w:rsidR="00AE4D4A" w:rsidRDefault="00AE4D4A">
      <w:pPr>
        <w:spacing w:line="241" w:lineRule="exact"/>
      </w:pPr>
    </w:p>
    <w:p w:rsidR="00AE4D4A" w:rsidRDefault="00AE4D4A">
      <w:pPr>
        <w:spacing w:line="241" w:lineRule="exact"/>
      </w:pPr>
    </w:p>
    <w:p w:rsidR="00AE4D4A" w:rsidRPr="00842FB3" w:rsidRDefault="00842FB3">
      <w:pPr>
        <w:spacing w:line="241" w:lineRule="exact"/>
        <w:rPr>
          <w:b/>
          <w:sz w:val="24"/>
        </w:rPr>
      </w:pPr>
      <w:r w:rsidRPr="00842FB3">
        <w:rPr>
          <w:b/>
          <w:sz w:val="24"/>
        </w:rPr>
        <w:t>Школьный  урок</w:t>
      </w:r>
    </w:p>
    <w:p w:rsidR="00842FB3" w:rsidRDefault="00842FB3">
      <w:pPr>
        <w:spacing w:line="241" w:lineRule="exact"/>
        <w:rPr>
          <w:b/>
        </w:rPr>
      </w:pPr>
    </w:p>
    <w:p w:rsidR="00842FB3" w:rsidRDefault="00842FB3">
      <w:pPr>
        <w:spacing w:line="241" w:lineRule="exact"/>
        <w:rPr>
          <w:b/>
        </w:rPr>
      </w:pPr>
    </w:p>
    <w:p w:rsidR="00842FB3" w:rsidRPr="00842FB3" w:rsidRDefault="00842FB3" w:rsidP="00842FB3">
      <w:pPr>
        <w:spacing w:line="241" w:lineRule="exact"/>
        <w:jc w:val="center"/>
        <w:rPr>
          <w:b/>
          <w:sz w:val="24"/>
          <w:szCs w:val="24"/>
        </w:rPr>
      </w:pPr>
      <w:r w:rsidRPr="00842FB3">
        <w:rPr>
          <w:b/>
          <w:sz w:val="24"/>
          <w:szCs w:val="24"/>
        </w:rPr>
        <w:t>Юбилейные даты со дня рождения писателей, музыкантов, художников и других деятелей и пр.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 сентября</w:t>
      </w:r>
      <w:r w:rsidRPr="00842FB3">
        <w:rPr>
          <w:sz w:val="24"/>
          <w:szCs w:val="24"/>
        </w:rPr>
        <w:t xml:space="preserve"> - 105 лет со дня основания Всесоюзного государственного института кинематографии имени С. А. Герасимова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10 (21) сентября</w:t>
      </w: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1799</w:t>
      </w:r>
      <w:r w:rsidRPr="00842FB3">
        <w:rPr>
          <w:sz w:val="24"/>
          <w:szCs w:val="24"/>
        </w:rPr>
        <w:t xml:space="preserve"> -  года Войска А.В. Суворова начали знаменитый переход через Альпы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13(25) сентября 1854 года</w:t>
      </w:r>
      <w:r w:rsidRPr="00842FB3">
        <w:rPr>
          <w:sz w:val="24"/>
          <w:szCs w:val="24"/>
        </w:rPr>
        <w:t xml:space="preserve"> начало героической обороны Севастополя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22 сентября 1789 года</w:t>
      </w:r>
      <w:r w:rsidRPr="00842FB3">
        <w:rPr>
          <w:sz w:val="24"/>
          <w:szCs w:val="24"/>
        </w:rPr>
        <w:t xml:space="preserve"> победа русско-австрийских вой</w:t>
      </w:r>
      <w:proofErr w:type="gramStart"/>
      <w:r w:rsidRPr="00842FB3">
        <w:rPr>
          <w:sz w:val="24"/>
          <w:szCs w:val="24"/>
        </w:rPr>
        <w:t>ск в ср</w:t>
      </w:r>
      <w:proofErr w:type="gramEnd"/>
      <w:r w:rsidRPr="00842FB3">
        <w:rPr>
          <w:sz w:val="24"/>
          <w:szCs w:val="24"/>
        </w:rPr>
        <w:t xml:space="preserve">ажении при </w:t>
      </w:r>
      <w:proofErr w:type="spellStart"/>
      <w:r w:rsidRPr="00842FB3">
        <w:rPr>
          <w:sz w:val="24"/>
          <w:szCs w:val="24"/>
        </w:rPr>
        <w:t>Рыннике</w:t>
      </w:r>
      <w:proofErr w:type="spellEnd"/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24 сентября</w:t>
      </w:r>
      <w:r w:rsidRPr="00842FB3">
        <w:rPr>
          <w:sz w:val="24"/>
          <w:szCs w:val="24"/>
        </w:rPr>
        <w:t xml:space="preserve"> - 285 лет со дня рождения Григория Александровича Потёмкина, русского государственного деятеля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14 (26) сентября — (1849 год)</w:t>
      </w:r>
      <w:r w:rsidRPr="00842FB3">
        <w:rPr>
          <w:sz w:val="24"/>
          <w:szCs w:val="24"/>
        </w:rPr>
        <w:t xml:space="preserve"> 175 лет со дня рождения Ивана Петровича Павлова, доктора медицинских наук, первого в России лауреата Нобелевской премии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 октября</w:t>
      </w:r>
      <w:r w:rsidRPr="00842FB3">
        <w:rPr>
          <w:sz w:val="24"/>
          <w:szCs w:val="24"/>
        </w:rPr>
        <w:t xml:space="preserve"> - 270 лет со дня рождения Павла I, российского императора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2 октября</w:t>
      </w:r>
      <w:r w:rsidRPr="00842FB3">
        <w:rPr>
          <w:sz w:val="24"/>
          <w:szCs w:val="24"/>
        </w:rPr>
        <w:t xml:space="preserve"> - 110 лет со дня рождения Юрия Борисовича Левитана, советского диктора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3 октября</w:t>
      </w:r>
      <w:r w:rsidRPr="00842FB3">
        <w:rPr>
          <w:sz w:val="24"/>
          <w:szCs w:val="24"/>
        </w:rPr>
        <w:t xml:space="preserve"> — 210 лет со дня рождения Михаила Юрьевича Лермонтова, русского писателя и поэта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9 октября</w:t>
      </w:r>
      <w:r w:rsidRPr="00842FB3">
        <w:rPr>
          <w:sz w:val="24"/>
          <w:szCs w:val="24"/>
        </w:rPr>
        <w:t xml:space="preserve"> - 150 лет со дня рождения Николая Константиновича Рериха, русского художника и философа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9 ноября</w:t>
      </w:r>
      <w:r w:rsidRPr="00842FB3">
        <w:rPr>
          <w:sz w:val="24"/>
          <w:szCs w:val="24"/>
        </w:rPr>
        <w:t xml:space="preserve"> - 95 лет со дня рождения Александры Николаевны </w:t>
      </w:r>
      <w:proofErr w:type="spellStart"/>
      <w:r w:rsidRPr="00842FB3">
        <w:rPr>
          <w:sz w:val="24"/>
          <w:szCs w:val="24"/>
        </w:rPr>
        <w:t>Пахмутовой</w:t>
      </w:r>
      <w:proofErr w:type="spellEnd"/>
      <w:r w:rsidRPr="00842FB3">
        <w:rPr>
          <w:sz w:val="24"/>
          <w:szCs w:val="24"/>
        </w:rPr>
        <w:t xml:space="preserve">, российского композитора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13 (24) ноября 1729 года</w:t>
      </w:r>
      <w:r w:rsidRPr="00842FB3">
        <w:rPr>
          <w:sz w:val="24"/>
          <w:szCs w:val="24"/>
        </w:rPr>
        <w:t xml:space="preserve"> — 295 лет со дня рождения Александра Васильевича Суворова, русского полководца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29 декабря -</w:t>
      </w:r>
      <w:r w:rsidRPr="00842FB3">
        <w:rPr>
          <w:sz w:val="24"/>
          <w:szCs w:val="24"/>
        </w:rPr>
        <w:t xml:space="preserve"> 315 лет со дня рождения Елизаветы I, российской императрицы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15 января</w:t>
      </w:r>
      <w:r w:rsidRPr="00842FB3">
        <w:rPr>
          <w:sz w:val="24"/>
          <w:szCs w:val="24"/>
        </w:rPr>
        <w:t xml:space="preserve"> - 230 лет со дня рождения Александра Сергеевича </w:t>
      </w:r>
      <w:proofErr w:type="spellStart"/>
      <w:r w:rsidRPr="00842FB3">
        <w:rPr>
          <w:sz w:val="24"/>
          <w:szCs w:val="24"/>
        </w:rPr>
        <w:t>Грибоедова</w:t>
      </w:r>
      <w:proofErr w:type="spellEnd"/>
      <w:r w:rsidRPr="00842FB3">
        <w:rPr>
          <w:sz w:val="24"/>
          <w:szCs w:val="24"/>
        </w:rPr>
        <w:t>, поэта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17 (29) января</w:t>
      </w:r>
      <w:r w:rsidRPr="00842FB3">
        <w:rPr>
          <w:sz w:val="24"/>
          <w:szCs w:val="24"/>
        </w:rPr>
        <w:t xml:space="preserve"> - 165 лет со дня рождения Антона Павловича Чехова, русского писателя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10 февраля</w:t>
      </w:r>
      <w:r w:rsidRPr="00842FB3">
        <w:rPr>
          <w:sz w:val="24"/>
          <w:szCs w:val="24"/>
        </w:rPr>
        <w:t xml:space="preserve"> - 135 лет со дня рождения Бориса Леонидовича Пастернака, писателя, поэта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6 13 (24) февраля</w:t>
      </w:r>
      <w:r w:rsidRPr="00842FB3">
        <w:rPr>
          <w:sz w:val="24"/>
          <w:szCs w:val="24"/>
        </w:rPr>
        <w:t xml:space="preserve"> - 280 лет со дня рождения Фёдора Фёдоровича Ушакова, адмирал, командующий Черноморским флотом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6 марта</w:t>
      </w:r>
      <w:r w:rsidRPr="00842FB3">
        <w:rPr>
          <w:sz w:val="24"/>
          <w:szCs w:val="24"/>
        </w:rPr>
        <w:t xml:space="preserve"> - 210 лет со дня рождения Петра Павловича Ершова, писателя, педагога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8 апреля</w:t>
      </w:r>
      <w:r w:rsidRPr="00842FB3">
        <w:rPr>
          <w:sz w:val="24"/>
          <w:szCs w:val="24"/>
        </w:rPr>
        <w:t xml:space="preserve"> - 155 лет со дня рождения Вениамина Петровича Семенова Тян-Шанского, географа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25 апреля (7 мая)</w:t>
      </w:r>
      <w:r w:rsidRPr="00842FB3">
        <w:rPr>
          <w:sz w:val="24"/>
          <w:szCs w:val="24"/>
        </w:rPr>
        <w:t xml:space="preserve"> – 185 лет со дня рождения Петра Ильича Чайковского, русского композитора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28 мая</w:t>
      </w:r>
      <w:r w:rsidRPr="00842FB3">
        <w:rPr>
          <w:sz w:val="24"/>
          <w:szCs w:val="24"/>
        </w:rPr>
        <w:t xml:space="preserve"> - 285 лет со дня рождения Федота Ивановича Шубина, скульптора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КНИГИ-ЮБИЛЯРЫ</w:t>
      </w:r>
      <w:r w:rsidRPr="00842FB3">
        <w:rPr>
          <w:sz w:val="24"/>
          <w:szCs w:val="24"/>
        </w:rPr>
        <w:t xml:space="preserve">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255 лет «Бригадир» Д. И. Фонвизин (1769)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210 лет «Воспоминания о царском селе» А. С. Пушкин (1814, дата написания)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200 лет «Горе от ума» А. С. Грибоедов (1824, дата написания)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190 лет «Конек-Горбунок» П. П. Ершов (1834)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185 лет «Мцыри» М. Ю. Лермонтов (1839, дата написания)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170 лет «</w:t>
      </w:r>
      <w:proofErr w:type="spellStart"/>
      <w:r w:rsidRPr="00842FB3">
        <w:rPr>
          <w:sz w:val="24"/>
          <w:szCs w:val="24"/>
        </w:rPr>
        <w:t>Муму</w:t>
      </w:r>
      <w:proofErr w:type="spellEnd"/>
      <w:r w:rsidRPr="00842FB3">
        <w:rPr>
          <w:sz w:val="24"/>
          <w:szCs w:val="24"/>
        </w:rPr>
        <w:t xml:space="preserve">» И. С. Тургенев (1854) 155 лет «Война и мир» Л. Н. Толстой (1869)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125 лет «Дама с собачкой» А. П. Чехов (1899)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110 лет «Детство. В людях. Мои университеты» М. Горький (1914)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b/>
          <w:sz w:val="24"/>
          <w:szCs w:val="24"/>
        </w:rPr>
        <w:sectPr w:rsidR="00842FB3" w:rsidRPr="00842FB3">
          <w:pgSz w:w="11910" w:h="16840"/>
          <w:pgMar w:top="1120" w:right="360" w:bottom="280" w:left="1480" w:header="720" w:footer="720" w:gutter="0"/>
          <w:cols w:space="720"/>
        </w:sectPr>
      </w:pPr>
      <w:r w:rsidRPr="00842FB3">
        <w:rPr>
          <w:sz w:val="24"/>
          <w:szCs w:val="24"/>
        </w:rPr>
        <w:t xml:space="preserve"> 55 лет «А зори здесь тихие...» Б.Л. Васильев (1969); «Они сражались за Родину» М.А. Шолохов (196</w:t>
      </w:r>
      <w:r w:rsidR="004E367B">
        <w:rPr>
          <w:sz w:val="24"/>
          <w:szCs w:val="24"/>
        </w:rPr>
        <w:t>9).</w:t>
      </w:r>
    </w:p>
    <w:p w:rsidR="00F74015" w:rsidRDefault="00F74015">
      <w:pPr>
        <w:rPr>
          <w:sz w:val="2"/>
          <w:szCs w:val="2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F74015" w:rsidRDefault="00F74015">
      <w:pPr>
        <w:rPr>
          <w:sz w:val="2"/>
          <w:szCs w:val="2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F74015" w:rsidRDefault="00F74015">
      <w:pPr>
        <w:spacing w:line="262" w:lineRule="exact"/>
        <w:rPr>
          <w:rFonts w:ascii="Calibri" w:hAnsi="Calibri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597E1A" w:rsidRDefault="00597E1A"/>
    <w:sectPr w:rsidR="00597E1A" w:rsidSect="00C27B0B">
      <w:pgSz w:w="11910" w:h="16840"/>
      <w:pgMar w:top="1120" w:right="3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7C06"/>
    <w:multiLevelType w:val="hybridMultilevel"/>
    <w:tmpl w:val="88964B3C"/>
    <w:lvl w:ilvl="0" w:tplc="96E44A72">
      <w:start w:val="2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E5B8E">
      <w:numFmt w:val="bullet"/>
      <w:lvlText w:val="•"/>
      <w:lvlJc w:val="left"/>
      <w:pPr>
        <w:ind w:left="539" w:hanging="276"/>
      </w:pPr>
      <w:rPr>
        <w:rFonts w:hint="default"/>
        <w:lang w:val="ru-RU" w:eastAsia="en-US" w:bidi="ar-SA"/>
      </w:rPr>
    </w:lvl>
    <w:lvl w:ilvl="2" w:tplc="DB665454">
      <w:numFmt w:val="bullet"/>
      <w:lvlText w:val="•"/>
      <w:lvlJc w:val="left"/>
      <w:pPr>
        <w:ind w:left="978" w:hanging="276"/>
      </w:pPr>
      <w:rPr>
        <w:rFonts w:hint="default"/>
        <w:lang w:val="ru-RU" w:eastAsia="en-US" w:bidi="ar-SA"/>
      </w:rPr>
    </w:lvl>
    <w:lvl w:ilvl="3" w:tplc="B100E736">
      <w:numFmt w:val="bullet"/>
      <w:lvlText w:val="•"/>
      <w:lvlJc w:val="left"/>
      <w:pPr>
        <w:ind w:left="1417" w:hanging="276"/>
      </w:pPr>
      <w:rPr>
        <w:rFonts w:hint="default"/>
        <w:lang w:val="ru-RU" w:eastAsia="en-US" w:bidi="ar-SA"/>
      </w:rPr>
    </w:lvl>
    <w:lvl w:ilvl="4" w:tplc="85F0BF3E">
      <w:numFmt w:val="bullet"/>
      <w:lvlText w:val="•"/>
      <w:lvlJc w:val="left"/>
      <w:pPr>
        <w:ind w:left="1857" w:hanging="276"/>
      </w:pPr>
      <w:rPr>
        <w:rFonts w:hint="default"/>
        <w:lang w:val="ru-RU" w:eastAsia="en-US" w:bidi="ar-SA"/>
      </w:rPr>
    </w:lvl>
    <w:lvl w:ilvl="5" w:tplc="501EFE50">
      <w:numFmt w:val="bullet"/>
      <w:lvlText w:val="•"/>
      <w:lvlJc w:val="left"/>
      <w:pPr>
        <w:ind w:left="2296" w:hanging="276"/>
      </w:pPr>
      <w:rPr>
        <w:rFonts w:hint="default"/>
        <w:lang w:val="ru-RU" w:eastAsia="en-US" w:bidi="ar-SA"/>
      </w:rPr>
    </w:lvl>
    <w:lvl w:ilvl="6" w:tplc="F030FA02">
      <w:numFmt w:val="bullet"/>
      <w:lvlText w:val="•"/>
      <w:lvlJc w:val="left"/>
      <w:pPr>
        <w:ind w:left="2735" w:hanging="276"/>
      </w:pPr>
      <w:rPr>
        <w:rFonts w:hint="default"/>
        <w:lang w:val="ru-RU" w:eastAsia="en-US" w:bidi="ar-SA"/>
      </w:rPr>
    </w:lvl>
    <w:lvl w:ilvl="7" w:tplc="D9DA107E">
      <w:numFmt w:val="bullet"/>
      <w:lvlText w:val="•"/>
      <w:lvlJc w:val="left"/>
      <w:pPr>
        <w:ind w:left="3175" w:hanging="276"/>
      </w:pPr>
      <w:rPr>
        <w:rFonts w:hint="default"/>
        <w:lang w:val="ru-RU" w:eastAsia="en-US" w:bidi="ar-SA"/>
      </w:rPr>
    </w:lvl>
    <w:lvl w:ilvl="8" w:tplc="12FA85C0">
      <w:numFmt w:val="bullet"/>
      <w:lvlText w:val="•"/>
      <w:lvlJc w:val="left"/>
      <w:pPr>
        <w:ind w:left="3614" w:hanging="276"/>
      </w:pPr>
      <w:rPr>
        <w:rFonts w:hint="default"/>
        <w:lang w:val="ru-RU" w:eastAsia="en-US" w:bidi="ar-SA"/>
      </w:rPr>
    </w:lvl>
  </w:abstractNum>
  <w:abstractNum w:abstractNumId="1">
    <w:nsid w:val="2F3D6AD3"/>
    <w:multiLevelType w:val="hybridMultilevel"/>
    <w:tmpl w:val="01F6839C"/>
    <w:lvl w:ilvl="0" w:tplc="567423AA">
      <w:start w:val="1"/>
      <w:numFmt w:val="decimal"/>
      <w:lvlText w:val="%1.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98606A">
      <w:numFmt w:val="bullet"/>
      <w:lvlText w:val="•"/>
      <w:lvlJc w:val="left"/>
      <w:pPr>
        <w:ind w:left="539" w:hanging="370"/>
      </w:pPr>
      <w:rPr>
        <w:rFonts w:hint="default"/>
        <w:lang w:val="ru-RU" w:eastAsia="en-US" w:bidi="ar-SA"/>
      </w:rPr>
    </w:lvl>
    <w:lvl w:ilvl="2" w:tplc="2D22C6F0">
      <w:numFmt w:val="bullet"/>
      <w:lvlText w:val="•"/>
      <w:lvlJc w:val="left"/>
      <w:pPr>
        <w:ind w:left="978" w:hanging="370"/>
      </w:pPr>
      <w:rPr>
        <w:rFonts w:hint="default"/>
        <w:lang w:val="ru-RU" w:eastAsia="en-US" w:bidi="ar-SA"/>
      </w:rPr>
    </w:lvl>
    <w:lvl w:ilvl="3" w:tplc="9146C5FC">
      <w:numFmt w:val="bullet"/>
      <w:lvlText w:val="•"/>
      <w:lvlJc w:val="left"/>
      <w:pPr>
        <w:ind w:left="1417" w:hanging="370"/>
      </w:pPr>
      <w:rPr>
        <w:rFonts w:hint="default"/>
        <w:lang w:val="ru-RU" w:eastAsia="en-US" w:bidi="ar-SA"/>
      </w:rPr>
    </w:lvl>
    <w:lvl w:ilvl="4" w:tplc="0556336E">
      <w:numFmt w:val="bullet"/>
      <w:lvlText w:val="•"/>
      <w:lvlJc w:val="left"/>
      <w:pPr>
        <w:ind w:left="1857" w:hanging="370"/>
      </w:pPr>
      <w:rPr>
        <w:rFonts w:hint="default"/>
        <w:lang w:val="ru-RU" w:eastAsia="en-US" w:bidi="ar-SA"/>
      </w:rPr>
    </w:lvl>
    <w:lvl w:ilvl="5" w:tplc="810ADA44">
      <w:numFmt w:val="bullet"/>
      <w:lvlText w:val="•"/>
      <w:lvlJc w:val="left"/>
      <w:pPr>
        <w:ind w:left="2296" w:hanging="370"/>
      </w:pPr>
      <w:rPr>
        <w:rFonts w:hint="default"/>
        <w:lang w:val="ru-RU" w:eastAsia="en-US" w:bidi="ar-SA"/>
      </w:rPr>
    </w:lvl>
    <w:lvl w:ilvl="6" w:tplc="F89874D2">
      <w:numFmt w:val="bullet"/>
      <w:lvlText w:val="•"/>
      <w:lvlJc w:val="left"/>
      <w:pPr>
        <w:ind w:left="2735" w:hanging="370"/>
      </w:pPr>
      <w:rPr>
        <w:rFonts w:hint="default"/>
        <w:lang w:val="ru-RU" w:eastAsia="en-US" w:bidi="ar-SA"/>
      </w:rPr>
    </w:lvl>
    <w:lvl w:ilvl="7" w:tplc="05248B3A">
      <w:numFmt w:val="bullet"/>
      <w:lvlText w:val="•"/>
      <w:lvlJc w:val="left"/>
      <w:pPr>
        <w:ind w:left="3175" w:hanging="370"/>
      </w:pPr>
      <w:rPr>
        <w:rFonts w:hint="default"/>
        <w:lang w:val="ru-RU" w:eastAsia="en-US" w:bidi="ar-SA"/>
      </w:rPr>
    </w:lvl>
    <w:lvl w:ilvl="8" w:tplc="A74A2B32">
      <w:numFmt w:val="bullet"/>
      <w:lvlText w:val="•"/>
      <w:lvlJc w:val="left"/>
      <w:pPr>
        <w:ind w:left="3614" w:hanging="370"/>
      </w:pPr>
      <w:rPr>
        <w:rFonts w:hint="default"/>
        <w:lang w:val="ru-RU" w:eastAsia="en-US" w:bidi="ar-SA"/>
      </w:rPr>
    </w:lvl>
  </w:abstractNum>
  <w:abstractNum w:abstractNumId="2">
    <w:nsid w:val="3F0D15F5"/>
    <w:multiLevelType w:val="hybridMultilevel"/>
    <w:tmpl w:val="14CA0778"/>
    <w:lvl w:ilvl="0" w:tplc="DD06D3B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4CD602">
      <w:numFmt w:val="bullet"/>
      <w:lvlText w:val="•"/>
      <w:lvlJc w:val="left"/>
      <w:pPr>
        <w:ind w:left="539" w:hanging="167"/>
      </w:pPr>
      <w:rPr>
        <w:rFonts w:hint="default"/>
        <w:lang w:val="ru-RU" w:eastAsia="en-US" w:bidi="ar-SA"/>
      </w:rPr>
    </w:lvl>
    <w:lvl w:ilvl="2" w:tplc="8E68CEE8">
      <w:numFmt w:val="bullet"/>
      <w:lvlText w:val="•"/>
      <w:lvlJc w:val="left"/>
      <w:pPr>
        <w:ind w:left="978" w:hanging="167"/>
      </w:pPr>
      <w:rPr>
        <w:rFonts w:hint="default"/>
        <w:lang w:val="ru-RU" w:eastAsia="en-US" w:bidi="ar-SA"/>
      </w:rPr>
    </w:lvl>
    <w:lvl w:ilvl="3" w:tplc="393AC1BC">
      <w:numFmt w:val="bullet"/>
      <w:lvlText w:val="•"/>
      <w:lvlJc w:val="left"/>
      <w:pPr>
        <w:ind w:left="1417" w:hanging="167"/>
      </w:pPr>
      <w:rPr>
        <w:rFonts w:hint="default"/>
        <w:lang w:val="ru-RU" w:eastAsia="en-US" w:bidi="ar-SA"/>
      </w:rPr>
    </w:lvl>
    <w:lvl w:ilvl="4" w:tplc="CED8DCE2">
      <w:numFmt w:val="bullet"/>
      <w:lvlText w:val="•"/>
      <w:lvlJc w:val="left"/>
      <w:pPr>
        <w:ind w:left="1857" w:hanging="167"/>
      </w:pPr>
      <w:rPr>
        <w:rFonts w:hint="default"/>
        <w:lang w:val="ru-RU" w:eastAsia="en-US" w:bidi="ar-SA"/>
      </w:rPr>
    </w:lvl>
    <w:lvl w:ilvl="5" w:tplc="61A09FB0">
      <w:numFmt w:val="bullet"/>
      <w:lvlText w:val="•"/>
      <w:lvlJc w:val="left"/>
      <w:pPr>
        <w:ind w:left="2296" w:hanging="167"/>
      </w:pPr>
      <w:rPr>
        <w:rFonts w:hint="default"/>
        <w:lang w:val="ru-RU" w:eastAsia="en-US" w:bidi="ar-SA"/>
      </w:rPr>
    </w:lvl>
    <w:lvl w:ilvl="6" w:tplc="A146930A">
      <w:numFmt w:val="bullet"/>
      <w:lvlText w:val="•"/>
      <w:lvlJc w:val="left"/>
      <w:pPr>
        <w:ind w:left="2735" w:hanging="167"/>
      </w:pPr>
      <w:rPr>
        <w:rFonts w:hint="default"/>
        <w:lang w:val="ru-RU" w:eastAsia="en-US" w:bidi="ar-SA"/>
      </w:rPr>
    </w:lvl>
    <w:lvl w:ilvl="7" w:tplc="6714F5F0">
      <w:numFmt w:val="bullet"/>
      <w:lvlText w:val="•"/>
      <w:lvlJc w:val="left"/>
      <w:pPr>
        <w:ind w:left="3175" w:hanging="167"/>
      </w:pPr>
      <w:rPr>
        <w:rFonts w:hint="default"/>
        <w:lang w:val="ru-RU" w:eastAsia="en-US" w:bidi="ar-SA"/>
      </w:rPr>
    </w:lvl>
    <w:lvl w:ilvl="8" w:tplc="7A580A8E">
      <w:numFmt w:val="bullet"/>
      <w:lvlText w:val="•"/>
      <w:lvlJc w:val="left"/>
      <w:pPr>
        <w:ind w:left="3614" w:hanging="167"/>
      </w:pPr>
      <w:rPr>
        <w:rFonts w:hint="default"/>
        <w:lang w:val="ru-RU" w:eastAsia="en-US" w:bidi="ar-SA"/>
      </w:rPr>
    </w:lvl>
  </w:abstractNum>
  <w:abstractNum w:abstractNumId="3">
    <w:nsid w:val="4DAE414E"/>
    <w:multiLevelType w:val="hybridMultilevel"/>
    <w:tmpl w:val="2A16D8A4"/>
    <w:lvl w:ilvl="0" w:tplc="BA48EB06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8A9798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353CC7C6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78B06204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C226D0FC">
      <w:numFmt w:val="bullet"/>
      <w:lvlText w:val="•"/>
      <w:lvlJc w:val="left"/>
      <w:pPr>
        <w:ind w:left="1989" w:hanging="221"/>
      </w:pPr>
      <w:rPr>
        <w:rFonts w:hint="default"/>
        <w:lang w:val="ru-RU" w:eastAsia="en-US" w:bidi="ar-SA"/>
      </w:rPr>
    </w:lvl>
    <w:lvl w:ilvl="5" w:tplc="EF74F132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6" w:tplc="D35C2F82">
      <w:numFmt w:val="bullet"/>
      <w:lvlText w:val="•"/>
      <w:lvlJc w:val="left"/>
      <w:pPr>
        <w:ind w:left="2823" w:hanging="221"/>
      </w:pPr>
      <w:rPr>
        <w:rFonts w:hint="default"/>
        <w:lang w:val="ru-RU" w:eastAsia="en-US" w:bidi="ar-SA"/>
      </w:rPr>
    </w:lvl>
    <w:lvl w:ilvl="7" w:tplc="0AD85726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8" w:tplc="B666DAD4">
      <w:numFmt w:val="bullet"/>
      <w:lvlText w:val="•"/>
      <w:lvlJc w:val="left"/>
      <w:pPr>
        <w:ind w:left="3658" w:hanging="221"/>
      </w:pPr>
      <w:rPr>
        <w:rFonts w:hint="default"/>
        <w:lang w:val="ru-RU" w:eastAsia="en-US" w:bidi="ar-SA"/>
      </w:rPr>
    </w:lvl>
  </w:abstractNum>
  <w:abstractNum w:abstractNumId="4">
    <w:nsid w:val="52990882"/>
    <w:multiLevelType w:val="hybridMultilevel"/>
    <w:tmpl w:val="375C1656"/>
    <w:lvl w:ilvl="0" w:tplc="678A9D22">
      <w:start w:val="1"/>
      <w:numFmt w:val="decimal"/>
      <w:lvlText w:val="%1.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00159E">
      <w:numFmt w:val="bullet"/>
      <w:lvlText w:val="•"/>
      <w:lvlJc w:val="left"/>
      <w:pPr>
        <w:ind w:left="539" w:hanging="365"/>
      </w:pPr>
      <w:rPr>
        <w:rFonts w:hint="default"/>
        <w:lang w:val="ru-RU" w:eastAsia="en-US" w:bidi="ar-SA"/>
      </w:rPr>
    </w:lvl>
    <w:lvl w:ilvl="2" w:tplc="B9E40510">
      <w:numFmt w:val="bullet"/>
      <w:lvlText w:val="•"/>
      <w:lvlJc w:val="left"/>
      <w:pPr>
        <w:ind w:left="978" w:hanging="365"/>
      </w:pPr>
      <w:rPr>
        <w:rFonts w:hint="default"/>
        <w:lang w:val="ru-RU" w:eastAsia="en-US" w:bidi="ar-SA"/>
      </w:rPr>
    </w:lvl>
    <w:lvl w:ilvl="3" w:tplc="9604B952">
      <w:numFmt w:val="bullet"/>
      <w:lvlText w:val="•"/>
      <w:lvlJc w:val="left"/>
      <w:pPr>
        <w:ind w:left="1417" w:hanging="365"/>
      </w:pPr>
      <w:rPr>
        <w:rFonts w:hint="default"/>
        <w:lang w:val="ru-RU" w:eastAsia="en-US" w:bidi="ar-SA"/>
      </w:rPr>
    </w:lvl>
    <w:lvl w:ilvl="4" w:tplc="1CA094F8">
      <w:numFmt w:val="bullet"/>
      <w:lvlText w:val="•"/>
      <w:lvlJc w:val="left"/>
      <w:pPr>
        <w:ind w:left="1857" w:hanging="365"/>
      </w:pPr>
      <w:rPr>
        <w:rFonts w:hint="default"/>
        <w:lang w:val="ru-RU" w:eastAsia="en-US" w:bidi="ar-SA"/>
      </w:rPr>
    </w:lvl>
    <w:lvl w:ilvl="5" w:tplc="9CAE2524">
      <w:numFmt w:val="bullet"/>
      <w:lvlText w:val="•"/>
      <w:lvlJc w:val="left"/>
      <w:pPr>
        <w:ind w:left="2296" w:hanging="365"/>
      </w:pPr>
      <w:rPr>
        <w:rFonts w:hint="default"/>
        <w:lang w:val="ru-RU" w:eastAsia="en-US" w:bidi="ar-SA"/>
      </w:rPr>
    </w:lvl>
    <w:lvl w:ilvl="6" w:tplc="57E8CE38">
      <w:numFmt w:val="bullet"/>
      <w:lvlText w:val="•"/>
      <w:lvlJc w:val="left"/>
      <w:pPr>
        <w:ind w:left="2735" w:hanging="365"/>
      </w:pPr>
      <w:rPr>
        <w:rFonts w:hint="default"/>
        <w:lang w:val="ru-RU" w:eastAsia="en-US" w:bidi="ar-SA"/>
      </w:rPr>
    </w:lvl>
    <w:lvl w:ilvl="7" w:tplc="F796BE94">
      <w:numFmt w:val="bullet"/>
      <w:lvlText w:val="•"/>
      <w:lvlJc w:val="left"/>
      <w:pPr>
        <w:ind w:left="3175" w:hanging="365"/>
      </w:pPr>
      <w:rPr>
        <w:rFonts w:hint="default"/>
        <w:lang w:val="ru-RU" w:eastAsia="en-US" w:bidi="ar-SA"/>
      </w:rPr>
    </w:lvl>
    <w:lvl w:ilvl="8" w:tplc="EE8272A4">
      <w:numFmt w:val="bullet"/>
      <w:lvlText w:val="•"/>
      <w:lvlJc w:val="left"/>
      <w:pPr>
        <w:ind w:left="3614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015"/>
    <w:rsid w:val="00002F1B"/>
    <w:rsid w:val="0002546E"/>
    <w:rsid w:val="00070145"/>
    <w:rsid w:val="000B0ECF"/>
    <w:rsid w:val="000C06ED"/>
    <w:rsid w:val="000C31F8"/>
    <w:rsid w:val="000F6CD7"/>
    <w:rsid w:val="00161787"/>
    <w:rsid w:val="00192D44"/>
    <w:rsid w:val="001D62E9"/>
    <w:rsid w:val="0020604E"/>
    <w:rsid w:val="00251845"/>
    <w:rsid w:val="00271B7D"/>
    <w:rsid w:val="00271CDE"/>
    <w:rsid w:val="00303F62"/>
    <w:rsid w:val="00331ED7"/>
    <w:rsid w:val="003A7EEB"/>
    <w:rsid w:val="003C2F87"/>
    <w:rsid w:val="003D462B"/>
    <w:rsid w:val="003E1291"/>
    <w:rsid w:val="00400F75"/>
    <w:rsid w:val="00445613"/>
    <w:rsid w:val="00491939"/>
    <w:rsid w:val="004A575F"/>
    <w:rsid w:val="004B19A6"/>
    <w:rsid w:val="004C77F7"/>
    <w:rsid w:val="004E367B"/>
    <w:rsid w:val="005426CB"/>
    <w:rsid w:val="00597E1A"/>
    <w:rsid w:val="005A376A"/>
    <w:rsid w:val="005C7D66"/>
    <w:rsid w:val="00620694"/>
    <w:rsid w:val="00691ADB"/>
    <w:rsid w:val="006E1BA6"/>
    <w:rsid w:val="00705C17"/>
    <w:rsid w:val="00712C77"/>
    <w:rsid w:val="008205AC"/>
    <w:rsid w:val="00842FB3"/>
    <w:rsid w:val="00850B58"/>
    <w:rsid w:val="00883975"/>
    <w:rsid w:val="00891660"/>
    <w:rsid w:val="008A29AD"/>
    <w:rsid w:val="00913033"/>
    <w:rsid w:val="009B64CD"/>
    <w:rsid w:val="00A06A96"/>
    <w:rsid w:val="00A07D1A"/>
    <w:rsid w:val="00A815DB"/>
    <w:rsid w:val="00AE35DE"/>
    <w:rsid w:val="00AE4D4A"/>
    <w:rsid w:val="00B51E4A"/>
    <w:rsid w:val="00B51E5D"/>
    <w:rsid w:val="00BF0915"/>
    <w:rsid w:val="00C11F74"/>
    <w:rsid w:val="00C27B0B"/>
    <w:rsid w:val="00C62845"/>
    <w:rsid w:val="00D31A39"/>
    <w:rsid w:val="00D73A07"/>
    <w:rsid w:val="00EB0D30"/>
    <w:rsid w:val="00EF50D6"/>
    <w:rsid w:val="00F05528"/>
    <w:rsid w:val="00F74015"/>
    <w:rsid w:val="00FC4A44"/>
    <w:rsid w:val="00FD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B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B0B"/>
    <w:pPr>
      <w:ind w:left="1104"/>
    </w:pPr>
    <w:rPr>
      <w:rFonts w:ascii="Trebuchet MS" w:eastAsia="Trebuchet MS" w:hAnsi="Trebuchet MS" w:cs="Trebuchet MS"/>
      <w:sz w:val="12"/>
      <w:szCs w:val="12"/>
    </w:rPr>
  </w:style>
  <w:style w:type="paragraph" w:styleId="a4">
    <w:name w:val="Title"/>
    <w:basedOn w:val="a"/>
    <w:uiPriority w:val="1"/>
    <w:qFormat/>
    <w:rsid w:val="00C27B0B"/>
    <w:pPr>
      <w:spacing w:before="89"/>
      <w:ind w:left="2808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rsid w:val="00C27B0B"/>
  </w:style>
  <w:style w:type="paragraph" w:customStyle="1" w:styleId="TableParagraph">
    <w:name w:val="Table Paragraph"/>
    <w:basedOn w:val="a"/>
    <w:uiPriority w:val="1"/>
    <w:qFormat/>
    <w:rsid w:val="00C27B0B"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070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B1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37</cp:revision>
  <dcterms:created xsi:type="dcterms:W3CDTF">2022-09-14T08:06:00Z</dcterms:created>
  <dcterms:modified xsi:type="dcterms:W3CDTF">2025-01-24T06:04:00Z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