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4F" w:rsidRPr="00F3167E" w:rsidRDefault="00782D4F" w:rsidP="00782D4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3167E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782D4F" w:rsidRPr="00F3167E" w:rsidRDefault="00782D4F" w:rsidP="00782D4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3167E">
        <w:rPr>
          <w:rFonts w:eastAsia="Calibri"/>
          <w:sz w:val="28"/>
          <w:szCs w:val="28"/>
          <w:lang w:eastAsia="en-US"/>
        </w:rPr>
        <w:t>«Михайловская средняя общеобразовательная школа им. ГСС А.К. Скрылёва»</w:t>
      </w:r>
    </w:p>
    <w:p w:rsidR="00782D4F" w:rsidRPr="00F3167E" w:rsidRDefault="00782D4F" w:rsidP="00782D4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82D4F" w:rsidRPr="0094260E" w:rsidRDefault="0094260E" w:rsidP="0094260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9251950" cy="186330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6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4F" w:rsidRPr="00F3167E" w:rsidRDefault="00782D4F" w:rsidP="00782D4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82D4F" w:rsidRPr="00F3167E" w:rsidRDefault="00782D4F" w:rsidP="00782D4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3167E">
        <w:rPr>
          <w:rFonts w:eastAsia="Calibri"/>
          <w:b/>
          <w:sz w:val="28"/>
          <w:szCs w:val="28"/>
          <w:lang w:eastAsia="en-US"/>
        </w:rPr>
        <w:t xml:space="preserve">Программа </w:t>
      </w:r>
      <w:r w:rsidR="00502CCD">
        <w:rPr>
          <w:rFonts w:eastAsia="Calibri"/>
          <w:b/>
          <w:sz w:val="28"/>
          <w:szCs w:val="28"/>
          <w:lang w:eastAsia="en-US"/>
        </w:rPr>
        <w:t>учебного курса</w:t>
      </w:r>
      <w:r w:rsidR="003A74F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82D4F" w:rsidRPr="00F3167E" w:rsidRDefault="00782D4F" w:rsidP="00782D4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3A74FF">
        <w:rPr>
          <w:rFonts w:eastAsia="Calibri"/>
          <w:b/>
          <w:sz w:val="28"/>
          <w:szCs w:val="28"/>
          <w:lang w:eastAsia="en-US"/>
        </w:rPr>
        <w:t>Основы духовно-нравственной культуры России</w:t>
      </w:r>
      <w:r w:rsidRPr="00F3167E">
        <w:rPr>
          <w:rFonts w:eastAsia="Calibri"/>
          <w:b/>
          <w:sz w:val="28"/>
          <w:szCs w:val="28"/>
          <w:lang w:eastAsia="en-US"/>
        </w:rPr>
        <w:t>»</w:t>
      </w:r>
    </w:p>
    <w:p w:rsidR="00782D4F" w:rsidRPr="00F3167E" w:rsidRDefault="003A74FF" w:rsidP="00782D4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5-6</w:t>
      </w:r>
      <w:r w:rsidR="00782D4F" w:rsidRPr="00F3167E">
        <w:rPr>
          <w:rFonts w:eastAsia="Calibri"/>
          <w:b/>
          <w:sz w:val="28"/>
          <w:szCs w:val="28"/>
          <w:lang w:eastAsia="en-US"/>
        </w:rPr>
        <w:t xml:space="preserve">   класс</w:t>
      </w:r>
      <w:r>
        <w:rPr>
          <w:rFonts w:eastAsia="Calibri"/>
          <w:b/>
          <w:sz w:val="28"/>
          <w:szCs w:val="28"/>
          <w:lang w:eastAsia="en-US"/>
        </w:rPr>
        <w:t>ы</w:t>
      </w:r>
    </w:p>
    <w:p w:rsidR="00782D4F" w:rsidRPr="00F3167E" w:rsidRDefault="00782D4F" w:rsidP="00782D4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82D4F" w:rsidRPr="00F3167E" w:rsidRDefault="00782D4F" w:rsidP="00782D4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82D4F" w:rsidRPr="00F3167E" w:rsidRDefault="00782D4F" w:rsidP="00782D4F">
      <w:pPr>
        <w:spacing w:line="276" w:lineRule="auto"/>
        <w:jc w:val="right"/>
        <w:rPr>
          <w:rFonts w:eastAsia="Calibri"/>
          <w:szCs w:val="28"/>
          <w:lang w:eastAsia="en-US"/>
        </w:rPr>
      </w:pPr>
      <w:r w:rsidRPr="00F3167E">
        <w:rPr>
          <w:rFonts w:eastAsia="Calibri"/>
          <w:szCs w:val="28"/>
          <w:lang w:eastAsia="en-US"/>
        </w:rPr>
        <w:t>Разработана</w:t>
      </w:r>
    </w:p>
    <w:p w:rsidR="00782D4F" w:rsidRPr="00F3167E" w:rsidRDefault="00782D4F" w:rsidP="00782D4F">
      <w:pPr>
        <w:spacing w:line="276" w:lineRule="auto"/>
        <w:jc w:val="right"/>
        <w:rPr>
          <w:rFonts w:eastAsia="Calibri"/>
          <w:szCs w:val="28"/>
          <w:lang w:eastAsia="en-US"/>
        </w:rPr>
      </w:pPr>
      <w:r w:rsidRPr="00F3167E">
        <w:rPr>
          <w:rFonts w:eastAsia="Calibri"/>
          <w:szCs w:val="28"/>
          <w:lang w:eastAsia="en-US"/>
        </w:rPr>
        <w:t>Дороховой Светланой Алексеевной</w:t>
      </w:r>
    </w:p>
    <w:p w:rsidR="00782D4F" w:rsidRPr="00F3167E" w:rsidRDefault="00782D4F" w:rsidP="00782D4F">
      <w:pPr>
        <w:spacing w:line="276" w:lineRule="auto"/>
        <w:jc w:val="right"/>
        <w:rPr>
          <w:rFonts w:eastAsia="Calibri"/>
          <w:szCs w:val="28"/>
          <w:lang w:eastAsia="en-US"/>
        </w:rPr>
      </w:pPr>
      <w:r w:rsidRPr="00F3167E">
        <w:rPr>
          <w:rFonts w:eastAsia="Calibri"/>
          <w:szCs w:val="28"/>
          <w:lang w:eastAsia="en-US"/>
        </w:rPr>
        <w:t>учителем биологии и химии</w:t>
      </w:r>
    </w:p>
    <w:p w:rsidR="00782D4F" w:rsidRPr="00F3167E" w:rsidRDefault="00A0379C" w:rsidP="00782D4F">
      <w:pPr>
        <w:spacing w:line="276" w:lineRule="auto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высшей</w:t>
      </w:r>
      <w:r w:rsidR="00782D4F" w:rsidRPr="00F3167E">
        <w:rPr>
          <w:rFonts w:eastAsia="Calibri"/>
          <w:szCs w:val="28"/>
          <w:lang w:eastAsia="en-US"/>
        </w:rPr>
        <w:t xml:space="preserve"> квалификационной категории</w:t>
      </w:r>
    </w:p>
    <w:p w:rsidR="00782D4F" w:rsidRPr="00F3167E" w:rsidRDefault="00782D4F" w:rsidP="00782D4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82D4F" w:rsidRPr="00F3167E" w:rsidRDefault="00782D4F" w:rsidP="00782D4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82D4F" w:rsidRPr="00F3167E" w:rsidRDefault="00782D4F" w:rsidP="00782D4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82D4F" w:rsidRPr="00F3167E" w:rsidRDefault="00782D4F" w:rsidP="00782D4F">
      <w:pPr>
        <w:spacing w:line="276" w:lineRule="auto"/>
        <w:jc w:val="center"/>
        <w:rPr>
          <w:rFonts w:eastAsia="Calibri"/>
          <w:szCs w:val="28"/>
          <w:lang w:eastAsia="en-US"/>
        </w:rPr>
      </w:pPr>
      <w:proofErr w:type="gramStart"/>
      <w:r w:rsidRPr="00F3167E">
        <w:rPr>
          <w:rFonts w:eastAsia="Calibri"/>
          <w:szCs w:val="28"/>
          <w:lang w:eastAsia="en-US"/>
        </w:rPr>
        <w:t>с</w:t>
      </w:r>
      <w:proofErr w:type="gramEnd"/>
      <w:r w:rsidRPr="00F3167E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  <w:r w:rsidRPr="00F3167E">
        <w:rPr>
          <w:rFonts w:eastAsia="Calibri"/>
          <w:szCs w:val="28"/>
          <w:lang w:eastAsia="en-US"/>
        </w:rPr>
        <w:t>Михайловка</w:t>
      </w:r>
    </w:p>
    <w:p w:rsidR="00782D4F" w:rsidRPr="0093345F" w:rsidRDefault="00782D4F" w:rsidP="00782D4F">
      <w:pPr>
        <w:widowControl w:val="0"/>
        <w:jc w:val="center"/>
        <w:rPr>
          <w:sz w:val="28"/>
          <w:szCs w:val="28"/>
        </w:rPr>
      </w:pPr>
      <w:r w:rsidRPr="0093345F">
        <w:rPr>
          <w:sz w:val="28"/>
          <w:szCs w:val="28"/>
        </w:rPr>
        <w:t>202</w:t>
      </w:r>
      <w:r w:rsidR="00A0379C">
        <w:rPr>
          <w:sz w:val="28"/>
          <w:szCs w:val="28"/>
        </w:rPr>
        <w:t>3</w:t>
      </w:r>
      <w:r w:rsidRPr="0093345F">
        <w:rPr>
          <w:sz w:val="28"/>
          <w:szCs w:val="28"/>
        </w:rPr>
        <w:t>г.</w:t>
      </w:r>
    </w:p>
    <w:p w:rsidR="00782D4F" w:rsidRDefault="00782D4F" w:rsidP="00782D4F">
      <w:pPr>
        <w:widowControl w:val="0"/>
        <w:rPr>
          <w:b/>
          <w:sz w:val="28"/>
          <w:szCs w:val="28"/>
        </w:rPr>
      </w:pPr>
    </w:p>
    <w:p w:rsidR="004832E5" w:rsidRPr="004832E5" w:rsidRDefault="004832E5" w:rsidP="004832E5">
      <w:pPr>
        <w:ind w:firstLine="708"/>
        <w:rPr>
          <w:b/>
        </w:rPr>
      </w:pPr>
      <w:r w:rsidRPr="004832E5">
        <w:rPr>
          <w:b/>
        </w:rPr>
        <w:t>Планируемые результаты изучения учебного предмета «Основы духовно-нравственной культуры народов России».</w:t>
      </w:r>
    </w:p>
    <w:p w:rsidR="004832E5" w:rsidRPr="004832E5" w:rsidRDefault="004832E5" w:rsidP="004832E5">
      <w:pPr>
        <w:ind w:firstLine="708"/>
      </w:pPr>
      <w:r w:rsidRPr="004832E5">
        <w:rPr>
          <w:b/>
        </w:rPr>
        <w:t>Личностными результатами</w:t>
      </w:r>
      <w:r w:rsidRPr="004832E5">
        <w:t> программы внеурочной деятельности по духовно - нравственному направлению является формирование следующих компетенций: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</w:t>
      </w:r>
    </w:p>
    <w:p w:rsidR="004832E5" w:rsidRPr="004832E5" w:rsidRDefault="004832E5" w:rsidP="004832E5">
      <w:pPr>
        <w:ind w:firstLine="708"/>
        <w:rPr>
          <w:b/>
        </w:rPr>
      </w:pPr>
      <w:r w:rsidRPr="004832E5">
        <w:rPr>
          <w:b/>
        </w:rPr>
        <w:t>Регулятивные УУД: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определять и формулировать цель деятельности на занятиях с помощью учителя;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проговаривать последовательность действий на занятии;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учить высказывать своѐ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</w:r>
    </w:p>
    <w:p w:rsidR="004832E5" w:rsidRPr="004832E5" w:rsidRDefault="004832E5" w:rsidP="004832E5">
      <w:pPr>
        <w:ind w:firstLine="708"/>
        <w:rPr>
          <w:b/>
        </w:rPr>
      </w:pPr>
      <w:r w:rsidRPr="004832E5">
        <w:rPr>
          <w:b/>
        </w:rPr>
        <w:t>Познавательные УУД: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добывать новые знания: находить ответы на вопросы, используя учебник, свой жизненный опыт и информацию, полученную на уроке;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перерабатывать полученную информацию: делать выводы в результате совместной работы всего класса;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находить и формулировать решение задачи с помощью простейших моделей (предметных, рисунков, схематических рисунков).</w:t>
      </w:r>
    </w:p>
    <w:p w:rsidR="004832E5" w:rsidRPr="004832E5" w:rsidRDefault="004832E5" w:rsidP="004832E5">
      <w:pPr>
        <w:ind w:firstLine="708"/>
        <w:rPr>
          <w:b/>
        </w:rPr>
      </w:pPr>
      <w:r w:rsidRPr="004832E5">
        <w:rPr>
          <w:b/>
        </w:rPr>
        <w:t>Коммуникативные УУД: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слушать и понимать речь других (средством формирования этих действий служит технология проблемного диалога (побуждающий и подводящий диалог);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совместно договариваться о правилах общения и поведения в школе и следовать им;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учиться выполнять различные роли в группе (лидера, исполнителя, критика);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привлечение родителей к совместной деятельности.</w:t>
      </w:r>
    </w:p>
    <w:p w:rsidR="004832E5" w:rsidRPr="004832E5" w:rsidRDefault="004832E5" w:rsidP="004832E5">
      <w:pPr>
        <w:ind w:firstLine="708"/>
        <w:rPr>
          <w:b/>
        </w:rPr>
      </w:pPr>
      <w:r w:rsidRPr="004832E5">
        <w:rPr>
          <w:b/>
        </w:rPr>
        <w:t>Освоение школьниками учебного предмета «Основы духовно-нравственной культуры народов России» должно обеспечить следующие предметные результаты: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понимание значения нравственности, морально ответственного поведения в жизни человека и общества;</w:t>
      </w:r>
    </w:p>
    <w:p w:rsidR="004832E5" w:rsidRPr="004832E5" w:rsidRDefault="004832E5" w:rsidP="004832E5">
      <w:r w:rsidRPr="004832E5">
        <w:lastRenderedPageBreak/>
        <w:sym w:font="Symbol" w:char="F0B7"/>
      </w:r>
      <w:r w:rsidRPr="004832E5">
        <w:t xml:space="preserve"> формирование уважительного отношения к различным духовным и светским традициям;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4832E5" w:rsidRPr="004832E5" w:rsidRDefault="004832E5" w:rsidP="004832E5">
      <w:r w:rsidRPr="004832E5">
        <w:sym w:font="Symbol" w:char="F0B7"/>
      </w:r>
      <w:r w:rsidRPr="004832E5">
        <w:t xml:space="preserve"> укрепление средствами образования преемственности поколений на основе сохранения и развитие культурных и духовных ценностей.</w:t>
      </w:r>
    </w:p>
    <w:p w:rsidR="004832E5" w:rsidRPr="004832E5" w:rsidRDefault="004832E5" w:rsidP="004832E5">
      <w:pPr>
        <w:ind w:firstLine="708"/>
        <w:rPr>
          <w:b/>
        </w:rPr>
      </w:pPr>
      <w:r w:rsidRPr="004832E5">
        <w:rPr>
          <w:b/>
        </w:rPr>
        <w:t>Предметные результаты:</w:t>
      </w:r>
    </w:p>
    <w:p w:rsidR="004832E5" w:rsidRPr="004832E5" w:rsidRDefault="004832E5" w:rsidP="004832E5">
      <w:r w:rsidRPr="004832E5">
        <w:t>-развитие чувства прекрасного в процессе знакомства с историческими памятниками культуры и архитектуры; </w:t>
      </w:r>
    </w:p>
    <w:p w:rsidR="004832E5" w:rsidRPr="004832E5" w:rsidRDefault="004832E5" w:rsidP="004832E5">
      <w:r w:rsidRPr="004832E5">
        <w:t>-знание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4832E5" w:rsidRPr="004832E5" w:rsidRDefault="004832E5" w:rsidP="004832E5">
      <w:r w:rsidRPr="004832E5">
        <w:t>-умение видеть в памятниках письменности и произведениях русской классической литературы их необычные формы и понимать их смысл; </w:t>
      </w:r>
    </w:p>
    <w:p w:rsidR="004832E5" w:rsidRPr="004832E5" w:rsidRDefault="004832E5" w:rsidP="004832E5">
      <w:r w:rsidRPr="004832E5">
        <w:t>-приобщение к духовно-нравственным ценностям своего народа; </w:t>
      </w:r>
    </w:p>
    <w:p w:rsidR="004832E5" w:rsidRPr="004832E5" w:rsidRDefault="004832E5" w:rsidP="004832E5">
      <w:r w:rsidRPr="004832E5">
        <w:t>-усвоение нравственных норм и правил поведения в ходе знакомства с богатейшей культурой России, имеющей особое значение в истории России, становлении её духовности и культуры;</w:t>
      </w:r>
    </w:p>
    <w:p w:rsidR="004832E5" w:rsidRPr="004832E5" w:rsidRDefault="004832E5" w:rsidP="004832E5">
      <w:r w:rsidRPr="004832E5">
        <w:t>-приобретение устойчивых представлений о нравственности и духовности в рамках понятий </w:t>
      </w:r>
      <w:r w:rsidRPr="004832E5">
        <w:rPr>
          <w:i/>
          <w:iCs/>
        </w:rPr>
        <w:t>добро – зло, правда – ложь, свобода и ответственность, совесть и долг</w:t>
      </w:r>
      <w:r w:rsidRPr="004832E5">
        <w:t>;</w:t>
      </w:r>
    </w:p>
    <w:p w:rsidR="004832E5" w:rsidRPr="004832E5" w:rsidRDefault="004832E5" w:rsidP="004832E5">
      <w:r w:rsidRPr="004832E5">
        <w:t>-формирование потребности в нравственном совершенствовании.</w:t>
      </w: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Default="004832E5" w:rsidP="004832E5">
      <w:pPr>
        <w:jc w:val="center"/>
        <w:rPr>
          <w:b/>
        </w:rPr>
      </w:pPr>
    </w:p>
    <w:p w:rsidR="004832E5" w:rsidRPr="004832E5" w:rsidRDefault="004832E5" w:rsidP="004832E5">
      <w:pPr>
        <w:jc w:val="center"/>
        <w:rPr>
          <w:b/>
        </w:rPr>
      </w:pPr>
      <w:r w:rsidRPr="004832E5">
        <w:rPr>
          <w:b/>
        </w:rPr>
        <w:t xml:space="preserve">Содержание учебного </w:t>
      </w:r>
      <w:r w:rsidR="00E400FD">
        <w:rPr>
          <w:b/>
        </w:rPr>
        <w:t>курса</w:t>
      </w:r>
    </w:p>
    <w:p w:rsidR="004832E5" w:rsidRPr="004832E5" w:rsidRDefault="004832E5" w:rsidP="004832E5">
      <w:pPr>
        <w:ind w:firstLine="708"/>
        <w:jc w:val="both"/>
        <w:rPr>
          <w:b/>
        </w:rPr>
      </w:pPr>
      <w:r w:rsidRPr="004832E5">
        <w:rPr>
          <w:b/>
        </w:rPr>
        <w:t>Раздел «Народы России»</w:t>
      </w:r>
    </w:p>
    <w:p w:rsidR="004832E5" w:rsidRPr="004832E5" w:rsidRDefault="004832E5" w:rsidP="004832E5">
      <w:pPr>
        <w:ind w:firstLine="708"/>
        <w:jc w:val="both"/>
      </w:pPr>
      <w:r w:rsidRPr="004832E5">
        <w:t xml:space="preserve">Россия – многонациональная страна. Каждый народ России – неотъемлемая её часть. </w:t>
      </w:r>
      <w:proofErr w:type="gramStart"/>
      <w:r w:rsidRPr="004832E5">
        <w:t>Коренные народы России: русские, народы Поволжья и Урала, Северного Кавказа, Крайнего Севера, Сибири и Дальнего Востока – их историческая Родина, язык, традиции и обычаи, народные праздники, художественные промыслы, вхождение в состав России.</w:t>
      </w:r>
      <w:proofErr w:type="gramEnd"/>
    </w:p>
    <w:p w:rsidR="004832E5" w:rsidRPr="004832E5" w:rsidRDefault="004832E5" w:rsidP="004832E5">
      <w:pPr>
        <w:ind w:firstLine="708"/>
        <w:jc w:val="both"/>
      </w:pPr>
      <w:r w:rsidRPr="004832E5">
        <w:t>Национально-территориальные образования Российской Федерации на карте страны. Уважительное отношение к своему народу, традициям и обычаям других народов многонациональной России.</w:t>
      </w:r>
    </w:p>
    <w:p w:rsidR="004832E5" w:rsidRPr="004832E5" w:rsidRDefault="004832E5" w:rsidP="004832E5">
      <w:pPr>
        <w:ind w:firstLine="708"/>
        <w:jc w:val="both"/>
        <w:rPr>
          <w:b/>
        </w:rPr>
      </w:pPr>
      <w:r w:rsidRPr="004832E5">
        <w:rPr>
          <w:b/>
        </w:rPr>
        <w:t>Раздел «Религии народов России»</w:t>
      </w:r>
    </w:p>
    <w:p w:rsidR="004832E5" w:rsidRPr="004832E5" w:rsidRDefault="004832E5" w:rsidP="004832E5">
      <w:pPr>
        <w:ind w:firstLine="708"/>
        <w:jc w:val="both"/>
      </w:pPr>
      <w:r w:rsidRPr="004832E5">
        <w:t>Многообразие религий – обогащение духовно-нравственной культуры народов нашей страны. Знакомство с традиционными для народов России религиями: православием, исламом, буддизмом, иудаизмом: когда появились, какие народы исповедуют, основатели религий, священные книги, символы веры и святыни, культовые сооружения и искусство,</w:t>
      </w:r>
    </w:p>
    <w:p w:rsidR="004832E5" w:rsidRPr="004832E5" w:rsidRDefault="004832E5" w:rsidP="004832E5">
      <w:pPr>
        <w:jc w:val="both"/>
      </w:pPr>
      <w:r w:rsidRPr="004832E5">
        <w:t>нравственные заповеди и др. Уважение религиозных чувств россиян, терпимость к иным верованиям.</w:t>
      </w:r>
    </w:p>
    <w:p w:rsidR="004832E5" w:rsidRPr="004832E5" w:rsidRDefault="004832E5" w:rsidP="004832E5">
      <w:pPr>
        <w:ind w:firstLine="708"/>
        <w:jc w:val="both"/>
        <w:rPr>
          <w:b/>
        </w:rPr>
      </w:pPr>
      <w:r w:rsidRPr="004832E5">
        <w:rPr>
          <w:b/>
        </w:rPr>
        <w:t>Раздел «Духовно-нравственные нормы и ценности народов России»</w:t>
      </w:r>
    </w:p>
    <w:p w:rsidR="004832E5" w:rsidRPr="004832E5" w:rsidRDefault="004832E5" w:rsidP="004832E5">
      <w:pPr>
        <w:ind w:firstLine="708"/>
        <w:jc w:val="both"/>
      </w:pPr>
      <w:r w:rsidRPr="004832E5">
        <w:t xml:space="preserve">Человек – член общества. Главное богатство страны – люди. Взаимоотношение человека с другими людьми. Общечеловеческие ценности. </w:t>
      </w:r>
      <w:proofErr w:type="gramStart"/>
      <w:r w:rsidRPr="004832E5">
        <w:t>Духовно-нравственные черты народов России: любовь к Родине, терпимость, отзывчивость, великодушие, гостеприимство, дружелюбие, щедрость, трудолюбие, доброта, сострадание, милосердие и др. Оценка своего поведения, поступков людей (одноклассников, друзей) с позиций общечеловеческих, общероссийских нравственных ценностей.</w:t>
      </w:r>
      <w:proofErr w:type="gramEnd"/>
      <w:r w:rsidRPr="004832E5">
        <w:t xml:space="preserve"> Расширение представлений о семье – самом близком окружении ребёнка. Семейные традиции в истории народов России. Забота о чести семьи. Семейные взаимоотношения: любовь родителей к детям, уважение родителей детьми, почитание старших и забота о младших членах семьи. Уважение мнения других. Обязанности ребёнка в семье. Художественная литература, фольклор, СМИ, непосредственные наблюдения за поступками людей (в том числе одноклассников) – источники знаний о нравственных ценностях.</w:t>
      </w:r>
    </w:p>
    <w:p w:rsidR="004832E5" w:rsidRPr="004832E5" w:rsidRDefault="004832E5" w:rsidP="004832E5">
      <w:pPr>
        <w:ind w:firstLine="708"/>
        <w:jc w:val="both"/>
        <w:rPr>
          <w:b/>
        </w:rPr>
      </w:pPr>
      <w:r w:rsidRPr="004832E5">
        <w:rPr>
          <w:b/>
        </w:rPr>
        <w:t>Раздел «Наш дом – Россия»</w:t>
      </w:r>
    </w:p>
    <w:p w:rsidR="004832E5" w:rsidRPr="004832E5" w:rsidRDefault="004832E5" w:rsidP="004832E5">
      <w:pPr>
        <w:ind w:firstLine="708"/>
        <w:jc w:val="both"/>
      </w:pPr>
      <w:r w:rsidRPr="004832E5">
        <w:t>Наша Родина – Российская Федерация (Россия). Любовь к Родине. Понятие «россиянин».</w:t>
      </w:r>
    </w:p>
    <w:p w:rsidR="004832E5" w:rsidRPr="004832E5" w:rsidRDefault="004832E5" w:rsidP="004832E5">
      <w:pPr>
        <w:jc w:val="both"/>
      </w:pPr>
      <w:r w:rsidRPr="004832E5">
        <w:t>Русский язык – государственный язык нашей страны, средство межнационального общения. Великая русская культура – один из источников объединения народов России. Общероссийские законы и символы. Обязательное исполнение законов, уважение символов страны (гимна, герба, флага).</w:t>
      </w:r>
    </w:p>
    <w:p w:rsidR="00782D4F" w:rsidRDefault="00782D4F" w:rsidP="00782D4F">
      <w:pPr>
        <w:widowControl w:val="0"/>
        <w:rPr>
          <w:b/>
          <w:sz w:val="28"/>
          <w:szCs w:val="28"/>
        </w:rPr>
      </w:pPr>
    </w:p>
    <w:p w:rsidR="00782D4F" w:rsidRDefault="00782D4F" w:rsidP="00782D4F">
      <w:pPr>
        <w:widowControl w:val="0"/>
        <w:rPr>
          <w:b/>
          <w:sz w:val="28"/>
          <w:szCs w:val="28"/>
        </w:rPr>
      </w:pPr>
    </w:p>
    <w:p w:rsidR="00782D4F" w:rsidRDefault="00782D4F" w:rsidP="00782D4F">
      <w:pPr>
        <w:widowControl w:val="0"/>
        <w:rPr>
          <w:b/>
          <w:sz w:val="28"/>
          <w:szCs w:val="28"/>
        </w:rPr>
      </w:pPr>
    </w:p>
    <w:p w:rsidR="00E37B46" w:rsidRDefault="00E37B46"/>
    <w:p w:rsidR="00A45CAE" w:rsidRDefault="00A45CAE"/>
    <w:p w:rsidR="00A45CAE" w:rsidRDefault="00A45CAE"/>
    <w:p w:rsidR="00A45CAE" w:rsidRDefault="00A45CAE"/>
    <w:p w:rsidR="00A45CAE" w:rsidRPr="00A45CAE" w:rsidRDefault="00A45CAE" w:rsidP="00A45CAE">
      <w:pPr>
        <w:tabs>
          <w:tab w:val="left" w:pos="1920"/>
        </w:tabs>
        <w:suppressAutoHyphens/>
        <w:contextualSpacing/>
        <w:jc w:val="center"/>
        <w:rPr>
          <w:rFonts w:eastAsia="Calibri"/>
          <w:b/>
          <w:lang w:eastAsia="ar-SA"/>
        </w:rPr>
      </w:pPr>
      <w:r w:rsidRPr="00A45CAE">
        <w:rPr>
          <w:rFonts w:eastAsia="Calibri"/>
          <w:b/>
          <w:lang w:eastAsia="ar-SA"/>
        </w:rPr>
        <w:t>Последовательность  изучения разделов и тем программы</w:t>
      </w:r>
    </w:p>
    <w:p w:rsidR="00A45CAE" w:rsidRPr="00A45CAE" w:rsidRDefault="00A45CAE" w:rsidP="00A45CAE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441"/>
        <w:gridCol w:w="2410"/>
        <w:gridCol w:w="2126"/>
        <w:gridCol w:w="3118"/>
      </w:tblGrid>
      <w:tr w:rsidR="00A45CAE" w:rsidRPr="00A45CAE" w:rsidTr="00760516">
        <w:tc>
          <w:tcPr>
            <w:tcW w:w="1188" w:type="dxa"/>
          </w:tcPr>
          <w:p w:rsidR="00A45CAE" w:rsidRPr="00A45CAE" w:rsidRDefault="00A45CAE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 w:rsidRPr="00A45CAE">
              <w:rPr>
                <w:rFonts w:eastAsia="Calibri"/>
                <w:bCs/>
                <w:lang w:eastAsia="ar-SA"/>
              </w:rPr>
              <w:t xml:space="preserve">№ </w:t>
            </w:r>
            <w:proofErr w:type="gramStart"/>
            <w:r w:rsidRPr="00A45CAE">
              <w:rPr>
                <w:rFonts w:eastAsia="Calibri"/>
                <w:bCs/>
                <w:lang w:eastAsia="ar-SA"/>
              </w:rPr>
              <w:t>п</w:t>
            </w:r>
            <w:proofErr w:type="gramEnd"/>
            <w:r w:rsidRPr="00A45CAE">
              <w:rPr>
                <w:rFonts w:eastAsia="Calibri"/>
                <w:bCs/>
                <w:lang w:eastAsia="ar-SA"/>
              </w:rPr>
              <w:t>/п</w:t>
            </w:r>
          </w:p>
        </w:tc>
        <w:tc>
          <w:tcPr>
            <w:tcW w:w="5441" w:type="dxa"/>
          </w:tcPr>
          <w:p w:rsidR="00A45CAE" w:rsidRPr="00A45CAE" w:rsidRDefault="00A45CAE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 w:rsidRPr="00A45CAE">
              <w:rPr>
                <w:rFonts w:eastAsia="Calibri"/>
                <w:bCs/>
                <w:lang w:eastAsia="ar-SA"/>
              </w:rPr>
              <w:t>Наименование разделов, тем</w:t>
            </w:r>
          </w:p>
        </w:tc>
        <w:tc>
          <w:tcPr>
            <w:tcW w:w="2410" w:type="dxa"/>
          </w:tcPr>
          <w:p w:rsidR="00A45CAE" w:rsidRPr="00A45CAE" w:rsidRDefault="00A45CAE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 w:rsidRPr="00A45CAE">
              <w:rPr>
                <w:rFonts w:eastAsia="Calibri"/>
                <w:bCs/>
                <w:lang w:eastAsia="ar-SA"/>
              </w:rPr>
              <w:t>Количество часов</w:t>
            </w:r>
          </w:p>
        </w:tc>
        <w:tc>
          <w:tcPr>
            <w:tcW w:w="2126" w:type="dxa"/>
          </w:tcPr>
          <w:p w:rsidR="00A45CAE" w:rsidRPr="00A45CAE" w:rsidRDefault="00A45CAE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 w:rsidRPr="00A45CAE">
              <w:rPr>
                <w:rFonts w:eastAsia="Calibri"/>
                <w:bCs/>
                <w:lang w:eastAsia="ar-SA"/>
              </w:rPr>
              <w:t>Практические работы</w:t>
            </w:r>
          </w:p>
        </w:tc>
        <w:tc>
          <w:tcPr>
            <w:tcW w:w="3118" w:type="dxa"/>
          </w:tcPr>
          <w:p w:rsidR="00A45CAE" w:rsidRPr="00A45CAE" w:rsidRDefault="00A45CAE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 w:rsidRPr="00A45CAE">
              <w:rPr>
                <w:rFonts w:eastAsia="Calibri"/>
                <w:bCs/>
                <w:lang w:eastAsia="ar-SA"/>
              </w:rPr>
              <w:t>Контрольные работы</w:t>
            </w:r>
          </w:p>
        </w:tc>
      </w:tr>
      <w:tr w:rsidR="00A45CAE" w:rsidRPr="00A45CAE" w:rsidTr="00760516">
        <w:tc>
          <w:tcPr>
            <w:tcW w:w="1188" w:type="dxa"/>
          </w:tcPr>
          <w:p w:rsidR="00A45CAE" w:rsidRPr="00A45CAE" w:rsidRDefault="00A45CAE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 w:rsidRPr="00A45CAE"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5441" w:type="dxa"/>
          </w:tcPr>
          <w:p w:rsidR="00A45CAE" w:rsidRPr="00A45CAE" w:rsidRDefault="009031F3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 w:rsidRPr="009031F3">
              <w:rPr>
                <w:rFonts w:eastAsia="Calibri"/>
                <w:bCs/>
                <w:lang w:eastAsia="ar-SA"/>
              </w:rPr>
              <w:t>В мире культуры</w:t>
            </w:r>
          </w:p>
        </w:tc>
        <w:tc>
          <w:tcPr>
            <w:tcW w:w="2410" w:type="dxa"/>
          </w:tcPr>
          <w:p w:rsidR="00A45CAE" w:rsidRPr="00A45CAE" w:rsidRDefault="009031F3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2126" w:type="dxa"/>
          </w:tcPr>
          <w:p w:rsidR="00A45CAE" w:rsidRPr="00A45CAE" w:rsidRDefault="009031F3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3118" w:type="dxa"/>
            <w:vAlign w:val="center"/>
          </w:tcPr>
          <w:p w:rsidR="00A45CAE" w:rsidRPr="00A45CAE" w:rsidRDefault="00A45CAE" w:rsidP="00A45CAE">
            <w:pPr>
              <w:contextualSpacing/>
              <w:jc w:val="center"/>
            </w:pPr>
            <w:r w:rsidRPr="00A45CAE">
              <w:t>-</w:t>
            </w:r>
          </w:p>
        </w:tc>
      </w:tr>
      <w:tr w:rsidR="009031F3" w:rsidRPr="00A45CAE" w:rsidTr="00760516">
        <w:tc>
          <w:tcPr>
            <w:tcW w:w="1188" w:type="dxa"/>
          </w:tcPr>
          <w:p w:rsidR="009031F3" w:rsidRPr="00A45CAE" w:rsidRDefault="009031F3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 w:rsidRPr="00A45CAE"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5441" w:type="dxa"/>
          </w:tcPr>
          <w:p w:rsidR="009031F3" w:rsidRDefault="009031F3" w:rsidP="00760516">
            <w:pPr>
              <w:pStyle w:val="a3"/>
            </w:pPr>
            <w:r>
              <w:t>Нравственные ценности российского народа</w:t>
            </w:r>
          </w:p>
        </w:tc>
        <w:tc>
          <w:tcPr>
            <w:tcW w:w="2410" w:type="dxa"/>
          </w:tcPr>
          <w:p w:rsidR="009031F3" w:rsidRPr="00A45CAE" w:rsidRDefault="009031F3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2126" w:type="dxa"/>
          </w:tcPr>
          <w:p w:rsidR="009031F3" w:rsidRPr="00A45CAE" w:rsidRDefault="009031F3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 w:rsidRPr="00A45CAE"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3118" w:type="dxa"/>
            <w:vAlign w:val="center"/>
          </w:tcPr>
          <w:p w:rsidR="009031F3" w:rsidRPr="00A45CAE" w:rsidRDefault="009031F3" w:rsidP="00A45CAE">
            <w:pPr>
              <w:contextualSpacing/>
              <w:jc w:val="center"/>
            </w:pPr>
            <w:r>
              <w:t>-</w:t>
            </w:r>
          </w:p>
        </w:tc>
      </w:tr>
      <w:tr w:rsidR="00973E7C" w:rsidRPr="00A45CAE" w:rsidTr="00760516">
        <w:tc>
          <w:tcPr>
            <w:tcW w:w="1188" w:type="dxa"/>
          </w:tcPr>
          <w:p w:rsidR="00973E7C" w:rsidRPr="00A45CAE" w:rsidRDefault="00973E7C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 w:rsidRPr="00A45CAE"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5441" w:type="dxa"/>
          </w:tcPr>
          <w:p w:rsidR="00973E7C" w:rsidRDefault="00973E7C" w:rsidP="00760516">
            <w:pPr>
              <w:pStyle w:val="a3"/>
            </w:pPr>
            <w:r>
              <w:t>Религия и культура</w:t>
            </w:r>
          </w:p>
        </w:tc>
        <w:tc>
          <w:tcPr>
            <w:tcW w:w="2410" w:type="dxa"/>
          </w:tcPr>
          <w:p w:rsidR="00973E7C" w:rsidRPr="00A45CAE" w:rsidRDefault="00973E7C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9</w:t>
            </w:r>
          </w:p>
        </w:tc>
        <w:tc>
          <w:tcPr>
            <w:tcW w:w="2126" w:type="dxa"/>
          </w:tcPr>
          <w:p w:rsidR="00973E7C" w:rsidRPr="00A45CAE" w:rsidRDefault="00973E7C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 w:rsidRPr="00A45CAE"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3118" w:type="dxa"/>
            <w:vAlign w:val="center"/>
          </w:tcPr>
          <w:p w:rsidR="00973E7C" w:rsidRPr="00A45CAE" w:rsidRDefault="00973E7C" w:rsidP="00A45CAE">
            <w:pPr>
              <w:contextualSpacing/>
              <w:jc w:val="center"/>
            </w:pPr>
            <w:r w:rsidRPr="00A45CAE">
              <w:t>-</w:t>
            </w:r>
          </w:p>
        </w:tc>
      </w:tr>
      <w:tr w:rsidR="00973E7C" w:rsidRPr="00A45CAE" w:rsidTr="00760516">
        <w:tc>
          <w:tcPr>
            <w:tcW w:w="1188" w:type="dxa"/>
          </w:tcPr>
          <w:p w:rsidR="00973E7C" w:rsidRPr="00A45CAE" w:rsidRDefault="00973E7C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 w:rsidRPr="00A45CAE"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5441" w:type="dxa"/>
          </w:tcPr>
          <w:p w:rsidR="00973E7C" w:rsidRDefault="00973E7C" w:rsidP="00760516">
            <w:pPr>
              <w:pStyle w:val="a3"/>
            </w:pPr>
            <w:r>
              <w:t>Как сохранить духовные ценности</w:t>
            </w:r>
          </w:p>
        </w:tc>
        <w:tc>
          <w:tcPr>
            <w:tcW w:w="2410" w:type="dxa"/>
          </w:tcPr>
          <w:p w:rsidR="00973E7C" w:rsidRPr="00A45CAE" w:rsidRDefault="00973E7C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2126" w:type="dxa"/>
          </w:tcPr>
          <w:p w:rsidR="00973E7C" w:rsidRPr="00A45CAE" w:rsidRDefault="00973E7C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3118" w:type="dxa"/>
            <w:vAlign w:val="center"/>
          </w:tcPr>
          <w:p w:rsidR="00973E7C" w:rsidRPr="00A45CAE" w:rsidRDefault="00973E7C" w:rsidP="00A45CAE">
            <w:pPr>
              <w:contextualSpacing/>
              <w:jc w:val="center"/>
            </w:pPr>
            <w:r>
              <w:t>-</w:t>
            </w:r>
          </w:p>
        </w:tc>
      </w:tr>
      <w:tr w:rsidR="00973E7C" w:rsidRPr="00A45CAE" w:rsidTr="00760516">
        <w:tc>
          <w:tcPr>
            <w:tcW w:w="1188" w:type="dxa"/>
          </w:tcPr>
          <w:p w:rsidR="00973E7C" w:rsidRPr="00A45CAE" w:rsidRDefault="00973E7C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 w:rsidRPr="00A45CAE"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5441" w:type="dxa"/>
          </w:tcPr>
          <w:p w:rsidR="00973E7C" w:rsidRDefault="00973E7C" w:rsidP="00760516">
            <w:pPr>
              <w:pStyle w:val="a3"/>
            </w:pPr>
            <w:r>
              <w:t>Твой духовный мир</w:t>
            </w:r>
          </w:p>
        </w:tc>
        <w:tc>
          <w:tcPr>
            <w:tcW w:w="2410" w:type="dxa"/>
          </w:tcPr>
          <w:p w:rsidR="00973E7C" w:rsidRPr="00A45CAE" w:rsidRDefault="00973E7C" w:rsidP="00973E7C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2126" w:type="dxa"/>
          </w:tcPr>
          <w:p w:rsidR="00973E7C" w:rsidRPr="00A45CAE" w:rsidRDefault="00973E7C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3118" w:type="dxa"/>
          </w:tcPr>
          <w:p w:rsidR="00973E7C" w:rsidRPr="00A45CAE" w:rsidRDefault="00973E7C" w:rsidP="00A45CAE">
            <w:pPr>
              <w:contextualSpacing/>
              <w:jc w:val="center"/>
            </w:pPr>
            <w:r>
              <w:t>-</w:t>
            </w:r>
          </w:p>
        </w:tc>
      </w:tr>
      <w:tr w:rsidR="009031F3" w:rsidRPr="00A45CAE" w:rsidTr="00760516">
        <w:tc>
          <w:tcPr>
            <w:tcW w:w="1188" w:type="dxa"/>
          </w:tcPr>
          <w:p w:rsidR="009031F3" w:rsidRPr="00A45CAE" w:rsidRDefault="009031F3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5441" w:type="dxa"/>
          </w:tcPr>
          <w:p w:rsidR="009031F3" w:rsidRPr="00A45CAE" w:rsidRDefault="00973E7C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Итого</w:t>
            </w:r>
          </w:p>
        </w:tc>
        <w:tc>
          <w:tcPr>
            <w:tcW w:w="2410" w:type="dxa"/>
          </w:tcPr>
          <w:p w:rsidR="009031F3" w:rsidRPr="00A45CAE" w:rsidRDefault="00973E7C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34</w:t>
            </w:r>
          </w:p>
        </w:tc>
        <w:tc>
          <w:tcPr>
            <w:tcW w:w="2126" w:type="dxa"/>
          </w:tcPr>
          <w:p w:rsidR="009031F3" w:rsidRPr="00A45CAE" w:rsidRDefault="00973E7C" w:rsidP="00A45CAE">
            <w:p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3118" w:type="dxa"/>
            <w:vAlign w:val="center"/>
          </w:tcPr>
          <w:p w:rsidR="009031F3" w:rsidRPr="00A45CAE" w:rsidRDefault="00973E7C" w:rsidP="00A45CAE">
            <w:pPr>
              <w:jc w:val="center"/>
            </w:pPr>
            <w:r>
              <w:t>-</w:t>
            </w:r>
          </w:p>
        </w:tc>
      </w:tr>
    </w:tbl>
    <w:p w:rsidR="00A45CAE" w:rsidRDefault="00A45CAE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/>
    <w:p w:rsidR="00AC7B87" w:rsidRDefault="00AC7B87" w:rsidP="00AC7B87">
      <w:pPr>
        <w:jc w:val="center"/>
        <w:rPr>
          <w:b/>
        </w:rPr>
      </w:pPr>
      <w:r w:rsidRPr="00AC7B87">
        <w:rPr>
          <w:b/>
        </w:rPr>
        <w:t xml:space="preserve">Тематическое планирование </w:t>
      </w:r>
      <w:r w:rsidR="00B23439">
        <w:rPr>
          <w:b/>
        </w:rPr>
        <w:t>по курсу внеурочной деятельности</w:t>
      </w:r>
    </w:p>
    <w:p w:rsidR="00AC7B87" w:rsidRPr="00AC7B87" w:rsidRDefault="00AC7B87" w:rsidP="00AC7B87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4959"/>
        <w:gridCol w:w="7371"/>
        <w:gridCol w:w="1559"/>
      </w:tblGrid>
      <w:tr w:rsidR="00AC7B87" w:rsidRPr="00AC7B87" w:rsidTr="00760516">
        <w:tc>
          <w:tcPr>
            <w:tcW w:w="961" w:type="dxa"/>
          </w:tcPr>
          <w:p w:rsidR="00AC7B87" w:rsidRPr="00AC7B87" w:rsidRDefault="00AC7B87" w:rsidP="00AC7B87">
            <w:pPr>
              <w:contextualSpacing/>
              <w:rPr>
                <w:b/>
                <w:sz w:val="28"/>
                <w:szCs w:val="20"/>
              </w:rPr>
            </w:pPr>
            <w:r w:rsidRPr="00AC7B87">
              <w:rPr>
                <w:b/>
                <w:sz w:val="28"/>
                <w:szCs w:val="20"/>
              </w:rPr>
              <w:t>№</w:t>
            </w:r>
          </w:p>
        </w:tc>
        <w:tc>
          <w:tcPr>
            <w:tcW w:w="4959" w:type="dxa"/>
          </w:tcPr>
          <w:p w:rsidR="00AC7B87" w:rsidRPr="00AC7B87" w:rsidRDefault="00AC7B87" w:rsidP="00AC7B87">
            <w:pPr>
              <w:contextualSpacing/>
              <w:rPr>
                <w:b/>
                <w:bCs/>
                <w:sz w:val="28"/>
                <w:szCs w:val="20"/>
              </w:rPr>
            </w:pPr>
            <w:r w:rsidRPr="00AC7B87">
              <w:rPr>
                <w:b/>
                <w:bCs/>
                <w:sz w:val="28"/>
                <w:szCs w:val="20"/>
              </w:rPr>
              <w:t>Тема урока</w:t>
            </w:r>
          </w:p>
          <w:p w:rsidR="00AC7B87" w:rsidRPr="00AC7B87" w:rsidRDefault="00AC7B87" w:rsidP="00AC7B87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7371" w:type="dxa"/>
          </w:tcPr>
          <w:p w:rsidR="00AC7B87" w:rsidRPr="00AC7B87" w:rsidRDefault="00AC7B87" w:rsidP="00AC7B87">
            <w:pPr>
              <w:contextualSpacing/>
              <w:rPr>
                <w:b/>
                <w:bCs/>
                <w:sz w:val="28"/>
                <w:szCs w:val="20"/>
              </w:rPr>
            </w:pPr>
            <w:r w:rsidRPr="00AC7B87">
              <w:rPr>
                <w:b/>
                <w:bCs/>
                <w:sz w:val="28"/>
                <w:szCs w:val="20"/>
              </w:rPr>
              <w:t>Основные элементы содержания образования</w:t>
            </w:r>
          </w:p>
        </w:tc>
        <w:tc>
          <w:tcPr>
            <w:tcW w:w="1559" w:type="dxa"/>
          </w:tcPr>
          <w:p w:rsidR="00AC7B87" w:rsidRPr="00AC7B87" w:rsidRDefault="00AC7B87" w:rsidP="00AC7B87">
            <w:pPr>
              <w:contextualSpacing/>
              <w:rPr>
                <w:b/>
                <w:bCs/>
                <w:sz w:val="28"/>
                <w:szCs w:val="20"/>
              </w:rPr>
            </w:pPr>
            <w:r w:rsidRPr="00AC7B87">
              <w:rPr>
                <w:b/>
                <w:bCs/>
                <w:sz w:val="28"/>
                <w:szCs w:val="20"/>
              </w:rPr>
              <w:t>Дата проведения</w:t>
            </w:r>
          </w:p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1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Вводный урок. Что изучает курс «Основы духовно-нравственной культуры народов России»</w:t>
            </w:r>
          </w:p>
        </w:tc>
        <w:tc>
          <w:tcPr>
            <w:tcW w:w="7371" w:type="dxa"/>
            <w:vMerge w:val="restart"/>
          </w:tcPr>
          <w:p w:rsidR="00EB21EF" w:rsidRDefault="00EB21EF" w:rsidP="00760516">
            <w:pPr>
              <w:pStyle w:val="a3"/>
            </w:pPr>
            <w:r>
              <w:t xml:space="preserve">Актуализировать знания учащихся о </w:t>
            </w:r>
            <w:proofErr w:type="gramStart"/>
            <w:r>
              <w:t>пройденном</w:t>
            </w:r>
            <w:proofErr w:type="gramEnd"/>
            <w:r>
              <w:t xml:space="preserve"> ранее: народах России, культуре, традиционных религиях.</w:t>
            </w:r>
          </w:p>
          <w:p w:rsidR="00EB21EF" w:rsidRDefault="00EB21EF" w:rsidP="00760516">
            <w:pPr>
              <w:pStyle w:val="a3"/>
            </w:pPr>
            <w:r>
              <w:t>Характеризовать на основе учебника о роли человека как творца и носителя культуры. Объяснять, что такое этика, какого человека можно назвать нравственным. Каковы основные источники духовно-нравственной культуры</w:t>
            </w:r>
          </w:p>
          <w:p w:rsidR="00EB21EF" w:rsidRDefault="00EB21EF" w:rsidP="00760516">
            <w:pPr>
              <w:pStyle w:val="a3"/>
            </w:pPr>
            <w:r>
              <w:t>Описывать (на основе иллюстраций учебника, непосредственного наблюдения и других источников) известных деятелей российской науки и культуры.</w:t>
            </w:r>
          </w:p>
          <w:p w:rsidR="00EB21EF" w:rsidRDefault="00EB21EF" w:rsidP="00760516">
            <w:pPr>
              <w:pStyle w:val="a3"/>
            </w:pPr>
            <w:r>
              <w:t>Показывать роль человека в истории и культуре России. Объяснять, что такое нравственность. Обсуждать ситуации, касающиеся взаимоотношений между нациями. Какое общество можно считать нравственно здоровым.</w:t>
            </w:r>
          </w:p>
          <w:p w:rsidR="00EB21EF" w:rsidRDefault="00EB21EF" w:rsidP="00760516">
            <w:pPr>
              <w:pStyle w:val="a3"/>
            </w:pPr>
            <w:r>
              <w:t>Участвовать в обсуждении сообщений одноклассников.</w:t>
            </w:r>
          </w:p>
        </w:tc>
        <w:tc>
          <w:tcPr>
            <w:tcW w:w="1559" w:type="dxa"/>
            <w:vMerge w:val="restart"/>
          </w:tcPr>
          <w:p w:rsidR="00EB21EF" w:rsidRPr="00AC7B87" w:rsidRDefault="00EB21EF" w:rsidP="00AC7B87">
            <w:pPr>
              <w:widowControl w:val="0"/>
              <w:suppressLineNumbers/>
              <w:suppressAutoHyphens/>
              <w:spacing w:after="200" w:line="276" w:lineRule="auto"/>
            </w:pPr>
          </w:p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2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Величие многонациональной российской культуры</w:t>
            </w:r>
          </w:p>
        </w:tc>
        <w:tc>
          <w:tcPr>
            <w:tcW w:w="7371" w:type="dxa"/>
            <w:vMerge/>
          </w:tcPr>
          <w:p w:rsidR="00EB21EF" w:rsidRDefault="00EB21EF" w:rsidP="00760516">
            <w:pPr>
              <w:pStyle w:val="a3"/>
            </w:pPr>
          </w:p>
        </w:tc>
        <w:tc>
          <w:tcPr>
            <w:tcW w:w="1559" w:type="dxa"/>
            <w:vMerge/>
          </w:tcPr>
          <w:p w:rsidR="00EB21EF" w:rsidRPr="00AC7B87" w:rsidRDefault="00EB21EF" w:rsidP="00AC7B87">
            <w:pPr>
              <w:contextualSpacing/>
            </w:pPr>
          </w:p>
        </w:tc>
      </w:tr>
      <w:tr w:rsidR="00EB21EF" w:rsidRPr="00AC7B87" w:rsidTr="00AB7435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3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Человек творец и носитель культуры</w:t>
            </w:r>
          </w:p>
        </w:tc>
        <w:tc>
          <w:tcPr>
            <w:tcW w:w="7371" w:type="dxa"/>
            <w:vMerge/>
            <w:vAlign w:val="center"/>
          </w:tcPr>
          <w:p w:rsidR="00EB21EF" w:rsidRDefault="00EB21EF" w:rsidP="00760516">
            <w:pPr>
              <w:pStyle w:val="a3"/>
            </w:pPr>
          </w:p>
        </w:tc>
        <w:tc>
          <w:tcPr>
            <w:tcW w:w="1559" w:type="dxa"/>
            <w:vMerge/>
          </w:tcPr>
          <w:p w:rsidR="00EB21EF" w:rsidRPr="00AC7B87" w:rsidRDefault="00EB21EF" w:rsidP="00AC7B87"/>
        </w:tc>
      </w:tr>
      <w:tr w:rsidR="00EB21EF" w:rsidRPr="00AC7B87" w:rsidTr="00AB7435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4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Законы нравственности – часть культуры общества</w:t>
            </w:r>
          </w:p>
        </w:tc>
        <w:tc>
          <w:tcPr>
            <w:tcW w:w="7371" w:type="dxa"/>
            <w:vMerge/>
            <w:vAlign w:val="center"/>
          </w:tcPr>
          <w:p w:rsidR="00EB21EF" w:rsidRDefault="00EB21EF" w:rsidP="00760516">
            <w:pPr>
              <w:pStyle w:val="a3"/>
            </w:pPr>
          </w:p>
        </w:tc>
        <w:tc>
          <w:tcPr>
            <w:tcW w:w="1559" w:type="dxa"/>
            <w:vMerge/>
          </w:tcPr>
          <w:p w:rsidR="00EB21EF" w:rsidRPr="00AC7B87" w:rsidRDefault="00EB21EF" w:rsidP="00AC7B87">
            <w:pPr>
              <w:contextualSpacing/>
            </w:pPr>
          </w:p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5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«Береги землю любимую, как мать родимую»</w:t>
            </w:r>
          </w:p>
        </w:tc>
        <w:tc>
          <w:tcPr>
            <w:tcW w:w="7371" w:type="dxa"/>
            <w:vMerge w:val="restart"/>
          </w:tcPr>
          <w:p w:rsidR="00EB21EF" w:rsidRDefault="00EB21EF" w:rsidP="00760516">
            <w:pPr>
              <w:pStyle w:val="a3"/>
            </w:pPr>
            <w:r>
              <w:t>Раскрывать нравственные нормы, которые заложены в фольклоре разных народов</w:t>
            </w:r>
          </w:p>
          <w:p w:rsidR="00EB21EF" w:rsidRDefault="00EB21EF" w:rsidP="00760516">
            <w:pPr>
              <w:pStyle w:val="a3"/>
            </w:pPr>
            <w:r>
              <w:t>Объяснять, похожи ли герои фольклора разных народов, какие качества их объединяют? приводить примеры.</w:t>
            </w:r>
          </w:p>
          <w:p w:rsidR="00EB21EF" w:rsidRDefault="00EB21EF" w:rsidP="00760516">
            <w:pPr>
              <w:pStyle w:val="a3"/>
            </w:pPr>
            <w:r>
              <w:t>Рассказывать, как наши предки отстаивали независимость своей Родины.</w:t>
            </w:r>
          </w:p>
          <w:p w:rsidR="00EB21EF" w:rsidRDefault="00EB21EF" w:rsidP="00760516">
            <w:pPr>
              <w:pStyle w:val="a3"/>
            </w:pPr>
            <w:r>
              <w:t>Показывать на примерах из учебника и других источников, что любовь и уважение к Родине – святое чувство.</w:t>
            </w:r>
          </w:p>
          <w:p w:rsidR="00EB21EF" w:rsidRDefault="00EB21EF" w:rsidP="00760516">
            <w:pPr>
              <w:pStyle w:val="a3"/>
            </w:pPr>
            <w:r>
              <w:t>Приводить примеры добрых дел (из учебника и других источников, включая и свои собственные поступки).</w:t>
            </w:r>
          </w:p>
          <w:p w:rsidR="00EB21EF" w:rsidRDefault="00EB21EF" w:rsidP="00760516">
            <w:pPr>
              <w:pStyle w:val="a3"/>
            </w:pPr>
            <w:r>
              <w:t>Характеризовать свои отношения с друзьями. Участвовать в обсуждении поступков людей (нравственные, безнравственные), примеры которых отобраны в ходе групповой работы.</w:t>
            </w:r>
          </w:p>
          <w:p w:rsidR="00EB21EF" w:rsidRDefault="00EB21EF" w:rsidP="00760516">
            <w:pPr>
              <w:pStyle w:val="a3"/>
            </w:pPr>
            <w:r>
              <w:lastRenderedPageBreak/>
              <w:t>Приводить примеры любви и преданности Отчизне, подвигов людей в Великую Отечественную войну.</w:t>
            </w:r>
          </w:p>
          <w:p w:rsidR="00EB21EF" w:rsidRDefault="00EB21EF" w:rsidP="00760516">
            <w:pPr>
              <w:pStyle w:val="a3"/>
            </w:pPr>
            <w:r>
              <w:t>Рассказывать об одном из городов воинской славы.</w:t>
            </w:r>
          </w:p>
          <w:p w:rsidR="00EB21EF" w:rsidRDefault="00EB21EF" w:rsidP="00760516">
            <w:pPr>
              <w:pStyle w:val="a3"/>
            </w:pPr>
            <w:r>
              <w:t>Составлять перечень духовно- нравственных норм, которые необходимы нам сегодня. О семейных традициях</w:t>
            </w:r>
          </w:p>
        </w:tc>
        <w:tc>
          <w:tcPr>
            <w:tcW w:w="1559" w:type="dxa"/>
            <w:vMerge w:val="restart"/>
          </w:tcPr>
          <w:p w:rsidR="00EB21EF" w:rsidRPr="00AC7B87" w:rsidRDefault="00EB21EF" w:rsidP="00AC7B87"/>
        </w:tc>
      </w:tr>
      <w:tr w:rsidR="00EB21EF" w:rsidRPr="00AC7B87" w:rsidTr="00AC5005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6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Жизнь ратными подвигами полна</w:t>
            </w:r>
          </w:p>
        </w:tc>
        <w:tc>
          <w:tcPr>
            <w:tcW w:w="7371" w:type="dxa"/>
            <w:vMerge/>
            <w:vAlign w:val="center"/>
          </w:tcPr>
          <w:p w:rsidR="00EB21EF" w:rsidRPr="00AC7B87" w:rsidRDefault="00EB21EF" w:rsidP="00AC7B87">
            <w:pPr>
              <w:contextualSpacing/>
            </w:pPr>
          </w:p>
        </w:tc>
        <w:tc>
          <w:tcPr>
            <w:tcW w:w="1559" w:type="dxa"/>
            <w:vMerge/>
          </w:tcPr>
          <w:p w:rsidR="00EB21EF" w:rsidRPr="00AC7B87" w:rsidRDefault="00EB21EF" w:rsidP="00AC7B87">
            <w:pPr>
              <w:contextualSpacing/>
            </w:pPr>
          </w:p>
        </w:tc>
      </w:tr>
      <w:tr w:rsidR="00EB21EF" w:rsidRPr="00AC7B87" w:rsidTr="00AC5005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7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Образцы нравственности в поступках наших предков и современников.</w:t>
            </w:r>
          </w:p>
        </w:tc>
        <w:tc>
          <w:tcPr>
            <w:tcW w:w="7371" w:type="dxa"/>
            <w:vMerge/>
            <w:vAlign w:val="center"/>
          </w:tcPr>
          <w:p w:rsidR="00EB21EF" w:rsidRPr="00AC7B87" w:rsidRDefault="00EB21EF" w:rsidP="00AC7B87"/>
        </w:tc>
        <w:tc>
          <w:tcPr>
            <w:tcW w:w="1559" w:type="dxa"/>
            <w:vMerge/>
          </w:tcPr>
          <w:p w:rsidR="00EB21EF" w:rsidRPr="00AC7B87" w:rsidRDefault="00EB21EF" w:rsidP="00AC7B87"/>
        </w:tc>
      </w:tr>
      <w:tr w:rsidR="00EB21EF" w:rsidRPr="00AC7B87" w:rsidTr="00AC5005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8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В труде – красота человека</w:t>
            </w:r>
          </w:p>
        </w:tc>
        <w:tc>
          <w:tcPr>
            <w:tcW w:w="7371" w:type="dxa"/>
            <w:vMerge/>
            <w:vAlign w:val="center"/>
          </w:tcPr>
          <w:p w:rsidR="00EB21EF" w:rsidRPr="00AC7B87" w:rsidRDefault="00EB21EF" w:rsidP="00AC7B87"/>
        </w:tc>
        <w:tc>
          <w:tcPr>
            <w:tcW w:w="1559" w:type="dxa"/>
            <w:vMerge/>
          </w:tcPr>
          <w:p w:rsidR="00EB21EF" w:rsidRPr="00AC7B87" w:rsidRDefault="00EB21EF" w:rsidP="00AC7B87"/>
        </w:tc>
      </w:tr>
      <w:tr w:rsidR="00EB21EF" w:rsidRPr="00AC7B87" w:rsidTr="00AC5005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9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«Плод добрых трудов славен»</w:t>
            </w:r>
          </w:p>
        </w:tc>
        <w:tc>
          <w:tcPr>
            <w:tcW w:w="7371" w:type="dxa"/>
            <w:vMerge/>
            <w:vAlign w:val="center"/>
          </w:tcPr>
          <w:p w:rsidR="00EB21EF" w:rsidRPr="00AC7B87" w:rsidRDefault="00EB21EF" w:rsidP="00AC7B87"/>
        </w:tc>
        <w:tc>
          <w:tcPr>
            <w:tcW w:w="1559" w:type="dxa"/>
            <w:vMerge/>
          </w:tcPr>
          <w:p w:rsidR="00EB21EF" w:rsidRPr="00AC7B87" w:rsidRDefault="00EB21EF" w:rsidP="00AC7B87"/>
        </w:tc>
      </w:tr>
      <w:tr w:rsidR="00EB21EF" w:rsidRPr="00AC7B87" w:rsidTr="00AC5005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10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Люди труда</w:t>
            </w:r>
          </w:p>
        </w:tc>
        <w:tc>
          <w:tcPr>
            <w:tcW w:w="7371" w:type="dxa"/>
            <w:vMerge/>
            <w:vAlign w:val="center"/>
          </w:tcPr>
          <w:p w:rsidR="00EB21EF" w:rsidRPr="00AC7B87" w:rsidRDefault="00EB21EF" w:rsidP="00AC7B8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EB21EF" w:rsidRPr="00AC7B87" w:rsidRDefault="00EB21EF" w:rsidP="00AC7B87">
            <w:pPr>
              <w:shd w:val="clear" w:color="auto" w:fill="FFFFFF"/>
              <w:rPr>
                <w:color w:val="000000"/>
              </w:rPr>
            </w:pPr>
          </w:p>
        </w:tc>
      </w:tr>
      <w:tr w:rsidR="00EB21EF" w:rsidRPr="00AC7B87" w:rsidTr="00AC5005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11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Бережное отношение к природе</w:t>
            </w:r>
          </w:p>
        </w:tc>
        <w:tc>
          <w:tcPr>
            <w:tcW w:w="7371" w:type="dxa"/>
            <w:vMerge/>
            <w:vAlign w:val="center"/>
          </w:tcPr>
          <w:p w:rsidR="00EB21EF" w:rsidRPr="00AC7B87" w:rsidRDefault="00EB21EF" w:rsidP="00AC7B8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EB21EF" w:rsidRPr="00AC7B87" w:rsidRDefault="00EB21EF" w:rsidP="00AC7B87">
            <w:pPr>
              <w:shd w:val="clear" w:color="auto" w:fill="FFFFFF"/>
              <w:rPr>
                <w:color w:val="000000"/>
              </w:rPr>
            </w:pPr>
          </w:p>
        </w:tc>
      </w:tr>
      <w:tr w:rsidR="00EB21EF" w:rsidRPr="00AC7B87" w:rsidTr="00AC5005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12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Семья – хранитель духовных ценностей</w:t>
            </w:r>
          </w:p>
        </w:tc>
        <w:tc>
          <w:tcPr>
            <w:tcW w:w="7371" w:type="dxa"/>
            <w:vMerge/>
            <w:vAlign w:val="center"/>
          </w:tcPr>
          <w:p w:rsidR="00EB21EF" w:rsidRPr="00AC7B87" w:rsidRDefault="00EB21EF" w:rsidP="00AC7B87"/>
        </w:tc>
        <w:tc>
          <w:tcPr>
            <w:tcW w:w="1559" w:type="dxa"/>
            <w:vMerge/>
          </w:tcPr>
          <w:p w:rsidR="00EB21EF" w:rsidRPr="00AC7B87" w:rsidRDefault="00EB21EF" w:rsidP="00AC7B87"/>
        </w:tc>
      </w:tr>
      <w:tr w:rsidR="00EB21EF" w:rsidRPr="00AC7B87" w:rsidTr="00AC5005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13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Семья – первый трудовой коллектив</w:t>
            </w:r>
          </w:p>
        </w:tc>
        <w:tc>
          <w:tcPr>
            <w:tcW w:w="7371" w:type="dxa"/>
            <w:vMerge/>
            <w:vAlign w:val="center"/>
          </w:tcPr>
          <w:p w:rsidR="00EB21EF" w:rsidRPr="00AC7B87" w:rsidRDefault="00EB21EF" w:rsidP="00AC7B87"/>
        </w:tc>
        <w:tc>
          <w:tcPr>
            <w:tcW w:w="1559" w:type="dxa"/>
            <w:vMerge/>
          </w:tcPr>
          <w:p w:rsidR="00EB21EF" w:rsidRPr="00AC7B87" w:rsidRDefault="00EB21EF" w:rsidP="00AC7B87"/>
        </w:tc>
      </w:tr>
      <w:tr w:rsidR="00EB21EF" w:rsidRPr="00AC7B87" w:rsidTr="00AC5005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14</w:t>
            </w:r>
          </w:p>
        </w:tc>
        <w:tc>
          <w:tcPr>
            <w:tcW w:w="4959" w:type="dxa"/>
          </w:tcPr>
          <w:p w:rsidR="00EB21EF" w:rsidRPr="00AC7B87" w:rsidRDefault="00EB21EF" w:rsidP="00AC7B87">
            <w:r w:rsidRPr="00BF2B08">
              <w:t xml:space="preserve">Обобщающее повторение по разделу «Нравственные ценности российского </w:t>
            </w:r>
            <w:r w:rsidRPr="00BF2B08">
              <w:lastRenderedPageBreak/>
              <w:t>народа»</w:t>
            </w:r>
          </w:p>
        </w:tc>
        <w:tc>
          <w:tcPr>
            <w:tcW w:w="7371" w:type="dxa"/>
            <w:vMerge/>
            <w:vAlign w:val="center"/>
          </w:tcPr>
          <w:p w:rsidR="00EB21EF" w:rsidRDefault="00EB21EF" w:rsidP="00760516">
            <w:pPr>
              <w:pStyle w:val="a3"/>
            </w:pPr>
          </w:p>
        </w:tc>
        <w:tc>
          <w:tcPr>
            <w:tcW w:w="1559" w:type="dxa"/>
            <w:vMerge/>
          </w:tcPr>
          <w:p w:rsidR="00EB21EF" w:rsidRPr="00AC7B87" w:rsidRDefault="00EB21EF" w:rsidP="00AC7B87"/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lastRenderedPageBreak/>
              <w:t>15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Роль религии в развитии культуры</w:t>
            </w:r>
          </w:p>
        </w:tc>
        <w:tc>
          <w:tcPr>
            <w:tcW w:w="7371" w:type="dxa"/>
            <w:vMerge w:val="restart"/>
          </w:tcPr>
          <w:p w:rsidR="00EB21EF" w:rsidRPr="00027C80" w:rsidRDefault="00EB21EF" w:rsidP="00027C80">
            <w:r w:rsidRPr="00027C80">
              <w:t>Характеризовать, что такое милосердие, справедливость, терпимость, честность, зависть</w:t>
            </w:r>
          </w:p>
          <w:p w:rsidR="00EB21EF" w:rsidRPr="00027C80" w:rsidRDefault="00EB21EF" w:rsidP="00027C80">
            <w:r w:rsidRPr="00027C80">
              <w:t>Объяснять, откуда на Русь пришло христианство, кто крестил Русь; приводить примеры, чем один народ отличается от другого. Показывать на карте территорию России, её столицу, ареал расселения русских по территории страны, национально-территориальные образования народов России.</w:t>
            </w:r>
          </w:p>
          <w:p w:rsidR="00EB21EF" w:rsidRPr="00027C80" w:rsidRDefault="00EB21EF" w:rsidP="00027C80">
            <w:r w:rsidRPr="00027C80">
              <w:t>Сравнивать (на основе иллюстраций) традиционные религии; выявлять общие черты и отличия. Описывать национальные костюмы, изделия народных промыслов.</w:t>
            </w:r>
          </w:p>
          <w:p w:rsidR="00EB21EF" w:rsidRPr="00027C80" w:rsidRDefault="00EB21EF" w:rsidP="00027C80">
            <w:r w:rsidRPr="00027C80">
              <w:t>Рассказывать (привлекая знания из других курсов начальной школы, дополнительные источники, свои наблюдения) о праздниках, обычаях и традициях коренных народов России. Приводить примеры (на основе фольклора) отношения отдельных народов России к своему языку, обычаям и традициям.</w:t>
            </w:r>
          </w:p>
          <w:p w:rsidR="00EB21EF" w:rsidRPr="00AC7B87" w:rsidRDefault="00EB21EF" w:rsidP="00027C80">
            <w:r w:rsidRPr="00027C80">
              <w:t>Обобщать знания о народах России; объяснять, что каждый народ России - её неотъемлемая часть. Обсуждать ситуации, касающиеся отношений между людьми разных национальностей.</w:t>
            </w:r>
          </w:p>
        </w:tc>
        <w:tc>
          <w:tcPr>
            <w:tcW w:w="1559" w:type="dxa"/>
            <w:vMerge w:val="restart"/>
          </w:tcPr>
          <w:p w:rsidR="00EB21EF" w:rsidRPr="00AC7B87" w:rsidRDefault="00EB21EF" w:rsidP="00AC7B87"/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16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Христианская вера и образование в Древней Руси.</w:t>
            </w:r>
          </w:p>
        </w:tc>
        <w:tc>
          <w:tcPr>
            <w:tcW w:w="7371" w:type="dxa"/>
            <w:vMerge/>
          </w:tcPr>
          <w:p w:rsidR="00EB21EF" w:rsidRPr="00AC7B87" w:rsidRDefault="00EB21EF" w:rsidP="00AC7B87"/>
        </w:tc>
        <w:tc>
          <w:tcPr>
            <w:tcW w:w="1559" w:type="dxa"/>
            <w:vMerge/>
          </w:tcPr>
          <w:p w:rsidR="00EB21EF" w:rsidRPr="00AC7B87" w:rsidRDefault="00EB21EF" w:rsidP="00AC7B87"/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17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Культура ислама</w:t>
            </w:r>
          </w:p>
        </w:tc>
        <w:tc>
          <w:tcPr>
            <w:tcW w:w="7371" w:type="dxa"/>
            <w:vMerge/>
          </w:tcPr>
          <w:p w:rsidR="00EB21EF" w:rsidRPr="00AC7B87" w:rsidRDefault="00EB21EF" w:rsidP="00AC7B87"/>
        </w:tc>
        <w:tc>
          <w:tcPr>
            <w:tcW w:w="1559" w:type="dxa"/>
            <w:vMerge/>
          </w:tcPr>
          <w:p w:rsidR="00EB21EF" w:rsidRPr="00AC7B87" w:rsidRDefault="00EB21EF" w:rsidP="00AC7B87"/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18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Образование и наука в исламе.</w:t>
            </w:r>
          </w:p>
        </w:tc>
        <w:tc>
          <w:tcPr>
            <w:tcW w:w="7371" w:type="dxa"/>
            <w:vMerge/>
          </w:tcPr>
          <w:p w:rsidR="00EB21EF" w:rsidRPr="00AC7B87" w:rsidRDefault="00EB21EF" w:rsidP="00AC7B87"/>
        </w:tc>
        <w:tc>
          <w:tcPr>
            <w:tcW w:w="1559" w:type="dxa"/>
            <w:vMerge/>
          </w:tcPr>
          <w:p w:rsidR="00EB21EF" w:rsidRPr="00AC7B87" w:rsidRDefault="00EB21EF" w:rsidP="00AC7B87"/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19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Иудаизм и культура</w:t>
            </w:r>
          </w:p>
        </w:tc>
        <w:tc>
          <w:tcPr>
            <w:tcW w:w="7371" w:type="dxa"/>
            <w:vMerge/>
          </w:tcPr>
          <w:p w:rsidR="00EB21EF" w:rsidRPr="00AC7B87" w:rsidRDefault="00EB21EF" w:rsidP="00AC7B87">
            <w:pPr>
              <w:shd w:val="clear" w:color="auto" w:fill="FFFFFF"/>
              <w:jc w:val="both"/>
            </w:pPr>
          </w:p>
        </w:tc>
        <w:tc>
          <w:tcPr>
            <w:tcW w:w="1559" w:type="dxa"/>
            <w:vMerge/>
          </w:tcPr>
          <w:p w:rsidR="00EB21EF" w:rsidRPr="00AC7B87" w:rsidRDefault="00EB21EF" w:rsidP="00AC7B87">
            <w:pPr>
              <w:shd w:val="clear" w:color="auto" w:fill="FFFFFF"/>
              <w:ind w:left="720"/>
              <w:jc w:val="both"/>
            </w:pPr>
          </w:p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20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Иудейская история в произведениях живописи</w:t>
            </w:r>
          </w:p>
        </w:tc>
        <w:tc>
          <w:tcPr>
            <w:tcW w:w="7371" w:type="dxa"/>
            <w:vMerge/>
          </w:tcPr>
          <w:p w:rsidR="00EB21EF" w:rsidRPr="00AC7B87" w:rsidRDefault="00EB21EF" w:rsidP="00AC7B87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  <w:vMerge/>
          </w:tcPr>
          <w:p w:rsidR="00EB21EF" w:rsidRPr="00AC7B87" w:rsidRDefault="00EB21EF" w:rsidP="00AC7B87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21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Культурные традиции буддизма</w:t>
            </w:r>
          </w:p>
        </w:tc>
        <w:tc>
          <w:tcPr>
            <w:tcW w:w="7371" w:type="dxa"/>
            <w:vMerge/>
          </w:tcPr>
          <w:p w:rsidR="00EB21EF" w:rsidRPr="00AC7B87" w:rsidRDefault="00EB21EF" w:rsidP="00AC7B87"/>
        </w:tc>
        <w:tc>
          <w:tcPr>
            <w:tcW w:w="1559" w:type="dxa"/>
            <w:vMerge/>
          </w:tcPr>
          <w:p w:rsidR="00EB21EF" w:rsidRPr="00AC7B87" w:rsidRDefault="00EB21EF" w:rsidP="00AC7B87"/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22</w:t>
            </w:r>
          </w:p>
        </w:tc>
        <w:tc>
          <w:tcPr>
            <w:tcW w:w="4959" w:type="dxa"/>
          </w:tcPr>
          <w:p w:rsidR="00EB21EF" w:rsidRPr="00AC7B87" w:rsidRDefault="00EB21EF" w:rsidP="00AC7B87">
            <w:r>
              <w:t>Культурные традиции буддизма</w:t>
            </w:r>
          </w:p>
        </w:tc>
        <w:tc>
          <w:tcPr>
            <w:tcW w:w="7371" w:type="dxa"/>
            <w:vMerge/>
          </w:tcPr>
          <w:p w:rsidR="00EB21EF" w:rsidRPr="00AC7B87" w:rsidRDefault="00EB21EF" w:rsidP="00AC7B87"/>
        </w:tc>
        <w:tc>
          <w:tcPr>
            <w:tcW w:w="1559" w:type="dxa"/>
            <w:vMerge/>
          </w:tcPr>
          <w:p w:rsidR="00EB21EF" w:rsidRPr="00AC7B87" w:rsidRDefault="00EB21EF" w:rsidP="00AC7B87"/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23</w:t>
            </w:r>
          </w:p>
        </w:tc>
        <w:tc>
          <w:tcPr>
            <w:tcW w:w="4959" w:type="dxa"/>
          </w:tcPr>
          <w:p w:rsidR="00EB21EF" w:rsidRPr="00AC7B87" w:rsidRDefault="00EB21EF" w:rsidP="00AC7B87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027C80">
              <w:t>Обобщающее повторение по разделу «Религия и культура»</w:t>
            </w:r>
          </w:p>
        </w:tc>
        <w:tc>
          <w:tcPr>
            <w:tcW w:w="7371" w:type="dxa"/>
            <w:vMerge/>
          </w:tcPr>
          <w:p w:rsidR="00EB21EF" w:rsidRPr="00AC7B87" w:rsidRDefault="00EB21EF" w:rsidP="00AC7B87"/>
        </w:tc>
        <w:tc>
          <w:tcPr>
            <w:tcW w:w="1559" w:type="dxa"/>
            <w:vMerge/>
          </w:tcPr>
          <w:p w:rsidR="00EB21EF" w:rsidRPr="00AC7B87" w:rsidRDefault="00EB21EF" w:rsidP="00AC7B87">
            <w:pPr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</w:pPr>
          </w:p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24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Забота государства о сохранении духовных ценностей</w:t>
            </w:r>
          </w:p>
        </w:tc>
        <w:tc>
          <w:tcPr>
            <w:tcW w:w="7371" w:type="dxa"/>
            <w:vMerge w:val="restart"/>
          </w:tcPr>
          <w:p w:rsidR="00EB21EF" w:rsidRPr="00AE1C35" w:rsidRDefault="00EB21EF" w:rsidP="00AE1C35">
            <w:r w:rsidRPr="00AE1C35">
              <w:t>Рассказывать на основе учебника и других источников о возрождении духовных ценностей; раскрывать их нравственные ценности. Объяснять, что объединяет религии народов России.</w:t>
            </w:r>
          </w:p>
          <w:p w:rsidR="00EB21EF" w:rsidRPr="00AE1C35" w:rsidRDefault="00EB21EF" w:rsidP="00AE1C35">
            <w:r w:rsidRPr="00AE1C35">
              <w:t>Описывать (на основе иллюстраций учебника, непосредственного наблюдения и других источников) культовые сооружения.</w:t>
            </w:r>
          </w:p>
          <w:p w:rsidR="00EB21EF" w:rsidRPr="00AC7B87" w:rsidRDefault="00EB21EF" w:rsidP="00AE1C35">
            <w:pPr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AE1C35">
              <w:t>Показывать, как государство защищает духовные ценности. Объяснять, что такое веротерпимость. Обсуждать, как сохранить нравственные традиции. Участвовать в обсуждении сообщений одноклассников.</w:t>
            </w:r>
          </w:p>
        </w:tc>
        <w:tc>
          <w:tcPr>
            <w:tcW w:w="1559" w:type="dxa"/>
            <w:vMerge w:val="restart"/>
          </w:tcPr>
          <w:p w:rsidR="00EB21EF" w:rsidRPr="00AC7B87" w:rsidRDefault="00EB21EF" w:rsidP="00AC7B87">
            <w:pPr>
              <w:rPr>
                <w:bCs/>
                <w:color w:val="000000"/>
                <w:spacing w:val="-2"/>
              </w:rPr>
            </w:pPr>
          </w:p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25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Культурное наследие христианской Руси.</w:t>
            </w:r>
          </w:p>
        </w:tc>
        <w:tc>
          <w:tcPr>
            <w:tcW w:w="7371" w:type="dxa"/>
            <w:vMerge/>
          </w:tcPr>
          <w:p w:rsidR="00EB21EF" w:rsidRPr="00AC7B87" w:rsidRDefault="00EB21EF" w:rsidP="00AC7B87">
            <w:pPr>
              <w:widowControl w:val="0"/>
              <w:ind w:right="34" w:firstLine="11"/>
              <w:rPr>
                <w:spacing w:val="-1"/>
              </w:rPr>
            </w:pPr>
          </w:p>
        </w:tc>
        <w:tc>
          <w:tcPr>
            <w:tcW w:w="1559" w:type="dxa"/>
            <w:vMerge/>
          </w:tcPr>
          <w:p w:rsidR="00EB21EF" w:rsidRPr="00AC7B87" w:rsidRDefault="00EB21EF" w:rsidP="00AC7B87">
            <w:pPr>
              <w:widowControl w:val="0"/>
              <w:ind w:right="34" w:firstLine="11"/>
              <w:rPr>
                <w:bCs/>
                <w:color w:val="000000"/>
                <w:spacing w:val="-2"/>
                <w:shd w:val="clear" w:color="auto" w:fill="FFFFFF"/>
              </w:rPr>
            </w:pPr>
          </w:p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26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Хранить память предков</w:t>
            </w:r>
          </w:p>
        </w:tc>
        <w:tc>
          <w:tcPr>
            <w:tcW w:w="7371" w:type="dxa"/>
            <w:vMerge/>
          </w:tcPr>
          <w:p w:rsidR="00EB21EF" w:rsidRPr="00AC7B87" w:rsidRDefault="00EB21EF" w:rsidP="00AC7B87"/>
        </w:tc>
        <w:tc>
          <w:tcPr>
            <w:tcW w:w="1559" w:type="dxa"/>
            <w:vMerge/>
          </w:tcPr>
          <w:p w:rsidR="00EB21EF" w:rsidRPr="00AC7B87" w:rsidRDefault="00EB21EF" w:rsidP="00AC7B87">
            <w:pPr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</w:pPr>
          </w:p>
        </w:tc>
      </w:tr>
      <w:tr w:rsidR="00CD7DDC" w:rsidRPr="00AC7B87" w:rsidTr="00760516">
        <w:tc>
          <w:tcPr>
            <w:tcW w:w="961" w:type="dxa"/>
          </w:tcPr>
          <w:p w:rsidR="00CD7DDC" w:rsidRPr="00AC7B87" w:rsidRDefault="00CD7DDC" w:rsidP="00AC7B87">
            <w:pPr>
              <w:contextualSpacing/>
            </w:pPr>
            <w:r w:rsidRPr="00AC7B87">
              <w:lastRenderedPageBreak/>
              <w:t>27</w:t>
            </w:r>
          </w:p>
        </w:tc>
        <w:tc>
          <w:tcPr>
            <w:tcW w:w="4959" w:type="dxa"/>
          </w:tcPr>
          <w:p w:rsidR="00CD7DDC" w:rsidRPr="00AC7B87" w:rsidRDefault="00204282" w:rsidP="00AC7B87">
            <w:pPr>
              <w:autoSpaceDE w:val="0"/>
              <w:autoSpaceDN w:val="0"/>
              <w:adjustRightInd w:val="0"/>
              <w:spacing w:line="240" w:lineRule="exact"/>
            </w:pPr>
            <w:r w:rsidRPr="00204282">
              <w:t>Что составляет твой духовный мир</w:t>
            </w:r>
          </w:p>
        </w:tc>
        <w:tc>
          <w:tcPr>
            <w:tcW w:w="7371" w:type="dxa"/>
          </w:tcPr>
          <w:p w:rsidR="00CD7DDC" w:rsidRPr="00AC7B87" w:rsidRDefault="00CD7DDC" w:rsidP="00AC7B87">
            <w:pPr>
              <w:widowControl w:val="0"/>
              <w:rPr>
                <w:spacing w:val="-1"/>
              </w:rPr>
            </w:pPr>
          </w:p>
        </w:tc>
        <w:tc>
          <w:tcPr>
            <w:tcW w:w="1559" w:type="dxa"/>
          </w:tcPr>
          <w:p w:rsidR="00CD7DDC" w:rsidRPr="00AC7B87" w:rsidRDefault="00CD7DDC" w:rsidP="00AC7B87">
            <w:pPr>
              <w:widowControl w:val="0"/>
              <w:rPr>
                <w:color w:val="000000"/>
                <w:spacing w:val="-1"/>
                <w:shd w:val="clear" w:color="auto" w:fill="FFFFFF"/>
              </w:rPr>
            </w:pPr>
          </w:p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28</w:t>
            </w:r>
          </w:p>
        </w:tc>
        <w:tc>
          <w:tcPr>
            <w:tcW w:w="4959" w:type="dxa"/>
          </w:tcPr>
          <w:p w:rsidR="00EB21EF" w:rsidRPr="00AC7B87" w:rsidRDefault="00EB21EF" w:rsidP="00AC7B87">
            <w:pPr>
              <w:autoSpaceDE w:val="0"/>
              <w:autoSpaceDN w:val="0"/>
              <w:adjustRightInd w:val="0"/>
              <w:spacing w:line="240" w:lineRule="exact"/>
              <w:ind w:firstLine="15"/>
            </w:pPr>
            <w:r w:rsidRPr="00204282">
              <w:t>Что составляет твой духовный мир</w:t>
            </w:r>
          </w:p>
        </w:tc>
        <w:tc>
          <w:tcPr>
            <w:tcW w:w="7371" w:type="dxa"/>
            <w:vMerge w:val="restart"/>
          </w:tcPr>
          <w:p w:rsidR="00EB21EF" w:rsidRPr="00204282" w:rsidRDefault="00EB21EF" w:rsidP="00204282">
            <w:r w:rsidRPr="00204282">
              <w:t>Характеризовать духовно-нравственные черты народов России, основываясь на материале учебника, фольклоре и других источниках. Раскрывать нравственные нормы, которые заложены в книгах. Объяснять ценность человеческой жизни; приводить примеры спасения людей в военное время и в мирной жизни.</w:t>
            </w:r>
          </w:p>
          <w:p w:rsidR="00EB21EF" w:rsidRPr="00204282" w:rsidRDefault="00EB21EF" w:rsidP="00204282">
            <w:r w:rsidRPr="00204282">
              <w:t>Рассказывать о прочитанных произведениях; оценивать характер нравственных ценностях человеческого общества</w:t>
            </w:r>
          </w:p>
          <w:p w:rsidR="00EB21EF" w:rsidRPr="00AC7B87" w:rsidRDefault="00EB21EF" w:rsidP="00204282">
            <w:pPr>
              <w:widowControl w:val="0"/>
              <w:ind w:right="20"/>
              <w:rPr>
                <w:spacing w:val="-1"/>
              </w:rPr>
            </w:pPr>
            <w:r w:rsidRPr="00204282">
              <w:t xml:space="preserve">Составлять перечень своих обязанностей. Обсуждать приведенный в учебнике материал об отношении детей к родителям и родителей </w:t>
            </w:r>
            <w:proofErr w:type="gramStart"/>
            <w:r w:rsidRPr="00204282">
              <w:t>к</w:t>
            </w:r>
            <w:proofErr w:type="gramEnd"/>
            <w:r w:rsidRPr="00204282">
              <w:t xml:space="preserve"> </w:t>
            </w:r>
          </w:p>
          <w:p w:rsidR="00EB21EF" w:rsidRPr="00AC7B87" w:rsidRDefault="00EB21EF" w:rsidP="00204282">
            <w:pPr>
              <w:widowControl w:val="0"/>
              <w:ind w:right="20"/>
              <w:rPr>
                <w:spacing w:val="-1"/>
              </w:rPr>
            </w:pPr>
            <w:r w:rsidRPr="00204282">
              <w:t>детям; объяснять, что любовь и верность родине – святое чувство</w:t>
            </w:r>
          </w:p>
        </w:tc>
        <w:tc>
          <w:tcPr>
            <w:tcW w:w="1559" w:type="dxa"/>
            <w:vMerge w:val="restart"/>
          </w:tcPr>
          <w:p w:rsidR="00EB21EF" w:rsidRPr="00AC7B87" w:rsidRDefault="00EB21EF" w:rsidP="00AC7B87">
            <w:pPr>
              <w:widowControl w:val="0"/>
              <w:rPr>
                <w:bCs/>
                <w:i/>
                <w:iCs/>
                <w:color w:val="000000"/>
                <w:spacing w:val="-2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29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Твоя культура поведения</w:t>
            </w:r>
          </w:p>
        </w:tc>
        <w:tc>
          <w:tcPr>
            <w:tcW w:w="7371" w:type="dxa"/>
            <w:vMerge/>
          </w:tcPr>
          <w:p w:rsidR="00EB21EF" w:rsidRPr="00AC7B87" w:rsidRDefault="00EB21EF" w:rsidP="00204282">
            <w:pPr>
              <w:widowControl w:val="0"/>
              <w:ind w:right="20"/>
            </w:pPr>
          </w:p>
        </w:tc>
        <w:tc>
          <w:tcPr>
            <w:tcW w:w="1559" w:type="dxa"/>
            <w:vMerge/>
          </w:tcPr>
          <w:p w:rsidR="00EB21EF" w:rsidRPr="00AC7B87" w:rsidRDefault="00EB21EF" w:rsidP="00AC7B87"/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30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Твои нравственные качества</w:t>
            </w:r>
          </w:p>
          <w:p w:rsidR="00EB21EF" w:rsidRDefault="00EB21EF" w:rsidP="00760516">
            <w:pPr>
              <w:pStyle w:val="a3"/>
            </w:pPr>
          </w:p>
        </w:tc>
        <w:tc>
          <w:tcPr>
            <w:tcW w:w="7371" w:type="dxa"/>
            <w:vMerge/>
          </w:tcPr>
          <w:p w:rsidR="00EB21EF" w:rsidRPr="00AC7B87" w:rsidRDefault="00EB21EF" w:rsidP="00204282">
            <w:pPr>
              <w:widowControl w:val="0"/>
              <w:ind w:right="20"/>
            </w:pPr>
          </w:p>
        </w:tc>
        <w:tc>
          <w:tcPr>
            <w:tcW w:w="1559" w:type="dxa"/>
            <w:vMerge/>
          </w:tcPr>
          <w:p w:rsidR="00EB21EF" w:rsidRPr="00AC7B87" w:rsidRDefault="00EB21EF" w:rsidP="00AC7B87"/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31</w:t>
            </w:r>
          </w:p>
        </w:tc>
        <w:tc>
          <w:tcPr>
            <w:tcW w:w="4959" w:type="dxa"/>
          </w:tcPr>
          <w:p w:rsidR="00EB21EF" w:rsidRDefault="00EB21EF" w:rsidP="00760516">
            <w:pPr>
              <w:pStyle w:val="a3"/>
            </w:pPr>
            <w:r>
              <w:t>Нравственные ценности человеческого общества</w:t>
            </w:r>
          </w:p>
          <w:p w:rsidR="00EB21EF" w:rsidRDefault="00EB21EF" w:rsidP="00760516">
            <w:pPr>
              <w:pStyle w:val="a3"/>
            </w:pPr>
          </w:p>
        </w:tc>
        <w:tc>
          <w:tcPr>
            <w:tcW w:w="7371" w:type="dxa"/>
            <w:vMerge/>
          </w:tcPr>
          <w:p w:rsidR="00EB21EF" w:rsidRPr="00AC7B87" w:rsidRDefault="00EB21EF" w:rsidP="00204282">
            <w:pPr>
              <w:widowControl w:val="0"/>
              <w:ind w:right="20"/>
              <w:rPr>
                <w:spacing w:val="-1"/>
              </w:rPr>
            </w:pPr>
          </w:p>
        </w:tc>
        <w:tc>
          <w:tcPr>
            <w:tcW w:w="1559" w:type="dxa"/>
            <w:vMerge/>
          </w:tcPr>
          <w:p w:rsidR="00EB21EF" w:rsidRPr="00AC7B87" w:rsidRDefault="00EB21EF" w:rsidP="00AC7B87">
            <w:pPr>
              <w:widowControl w:val="0"/>
              <w:ind w:right="34"/>
              <w:rPr>
                <w:bCs/>
                <w:color w:val="000000"/>
                <w:spacing w:val="-2"/>
                <w:shd w:val="clear" w:color="auto" w:fill="FFFFFF"/>
              </w:rPr>
            </w:pPr>
          </w:p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32</w:t>
            </w:r>
          </w:p>
        </w:tc>
        <w:tc>
          <w:tcPr>
            <w:tcW w:w="4959" w:type="dxa"/>
          </w:tcPr>
          <w:p w:rsidR="00EB21EF" w:rsidRPr="00AC7B87" w:rsidRDefault="00EB21EF" w:rsidP="00AC7B87">
            <w:pPr>
              <w:autoSpaceDE w:val="0"/>
              <w:autoSpaceDN w:val="0"/>
              <w:adjustRightInd w:val="0"/>
              <w:spacing w:line="240" w:lineRule="exact"/>
              <w:ind w:firstLine="15"/>
            </w:pPr>
            <w:r>
              <w:t>Любовь к Родине.</w:t>
            </w:r>
          </w:p>
        </w:tc>
        <w:tc>
          <w:tcPr>
            <w:tcW w:w="7371" w:type="dxa"/>
            <w:vMerge/>
          </w:tcPr>
          <w:p w:rsidR="00EB21EF" w:rsidRPr="00AC7B87" w:rsidRDefault="00EB21EF" w:rsidP="00204282">
            <w:pPr>
              <w:widowControl w:val="0"/>
              <w:ind w:right="20"/>
            </w:pPr>
          </w:p>
        </w:tc>
        <w:tc>
          <w:tcPr>
            <w:tcW w:w="1559" w:type="dxa"/>
            <w:vMerge/>
          </w:tcPr>
          <w:p w:rsidR="00EB21EF" w:rsidRPr="00AC7B87" w:rsidRDefault="00EB21EF" w:rsidP="00AC7B87">
            <w:pPr>
              <w:ind w:right="34"/>
              <w:rPr>
                <w:rFonts w:eastAsia="Courier New"/>
                <w:color w:val="000000"/>
                <w:spacing w:val="-1"/>
                <w:shd w:val="clear" w:color="auto" w:fill="FFFFFF"/>
              </w:rPr>
            </w:pPr>
          </w:p>
        </w:tc>
      </w:tr>
      <w:tr w:rsidR="00EB21EF" w:rsidRPr="00AC7B87" w:rsidTr="00760516">
        <w:tc>
          <w:tcPr>
            <w:tcW w:w="961" w:type="dxa"/>
          </w:tcPr>
          <w:p w:rsidR="00EB21EF" w:rsidRPr="00AC7B87" w:rsidRDefault="00EB21EF" w:rsidP="00AC7B87">
            <w:pPr>
              <w:contextualSpacing/>
            </w:pPr>
            <w:r w:rsidRPr="00AC7B87">
              <w:t>33</w:t>
            </w:r>
          </w:p>
        </w:tc>
        <w:tc>
          <w:tcPr>
            <w:tcW w:w="4959" w:type="dxa"/>
          </w:tcPr>
          <w:p w:rsidR="00EB21EF" w:rsidRPr="00AC7B87" w:rsidRDefault="00EB21EF" w:rsidP="00204282">
            <w:pPr>
              <w:autoSpaceDE w:val="0"/>
              <w:autoSpaceDN w:val="0"/>
              <w:adjustRightInd w:val="0"/>
              <w:spacing w:line="240" w:lineRule="exact"/>
              <w:ind w:firstLine="15"/>
            </w:pPr>
            <w:r>
              <w:t>В</w:t>
            </w:r>
            <w:r w:rsidRPr="00204282">
              <w:t>ерность Родине</w:t>
            </w:r>
          </w:p>
        </w:tc>
        <w:tc>
          <w:tcPr>
            <w:tcW w:w="7371" w:type="dxa"/>
            <w:vMerge/>
          </w:tcPr>
          <w:p w:rsidR="00EB21EF" w:rsidRPr="00AC7B87" w:rsidRDefault="00EB21EF" w:rsidP="00204282">
            <w:pPr>
              <w:widowControl w:val="0"/>
              <w:ind w:right="20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EB21EF" w:rsidRPr="00AC7B87" w:rsidRDefault="00EB21EF" w:rsidP="00AC7B87">
            <w:pPr>
              <w:shd w:val="clear" w:color="auto" w:fill="FFFFFF"/>
              <w:rPr>
                <w:color w:val="000000"/>
              </w:rPr>
            </w:pPr>
          </w:p>
        </w:tc>
      </w:tr>
      <w:tr w:rsidR="00204282" w:rsidRPr="00AC7B87" w:rsidTr="00760516">
        <w:tc>
          <w:tcPr>
            <w:tcW w:w="961" w:type="dxa"/>
          </w:tcPr>
          <w:p w:rsidR="00204282" w:rsidRPr="00AC7B87" w:rsidRDefault="00204282" w:rsidP="00AC7B87">
            <w:pPr>
              <w:contextualSpacing/>
            </w:pPr>
            <w:r w:rsidRPr="00AC7B87">
              <w:t>34</w:t>
            </w:r>
          </w:p>
        </w:tc>
        <w:tc>
          <w:tcPr>
            <w:tcW w:w="4959" w:type="dxa"/>
          </w:tcPr>
          <w:p w:rsidR="00204282" w:rsidRPr="00AC7B87" w:rsidRDefault="00204282" w:rsidP="00AC7B87">
            <w:pPr>
              <w:autoSpaceDE w:val="0"/>
              <w:autoSpaceDN w:val="0"/>
              <w:adjustRightInd w:val="0"/>
              <w:spacing w:line="240" w:lineRule="exact"/>
              <w:ind w:firstLine="15"/>
            </w:pPr>
            <w:r w:rsidRPr="00204282">
              <w:t>Обобщающее повторение</w:t>
            </w:r>
            <w:r>
              <w:t xml:space="preserve"> за курс </w:t>
            </w:r>
          </w:p>
        </w:tc>
        <w:tc>
          <w:tcPr>
            <w:tcW w:w="7371" w:type="dxa"/>
          </w:tcPr>
          <w:p w:rsidR="00204282" w:rsidRPr="00AC7B87" w:rsidRDefault="00204282" w:rsidP="00204282">
            <w:pPr>
              <w:widowControl w:val="0"/>
              <w:ind w:right="20"/>
              <w:rPr>
                <w:color w:val="000000"/>
              </w:rPr>
            </w:pPr>
            <w:r>
              <w:rPr>
                <w:color w:val="000000"/>
              </w:rPr>
              <w:t xml:space="preserve">Обобщить и систематизировать знания </w:t>
            </w:r>
          </w:p>
        </w:tc>
        <w:tc>
          <w:tcPr>
            <w:tcW w:w="1559" w:type="dxa"/>
          </w:tcPr>
          <w:p w:rsidR="00204282" w:rsidRPr="00AC7B87" w:rsidRDefault="00204282" w:rsidP="00AC7B87">
            <w:pPr>
              <w:shd w:val="clear" w:color="auto" w:fill="FFFFFF"/>
              <w:rPr>
                <w:color w:val="000000"/>
              </w:rPr>
            </w:pPr>
          </w:p>
        </w:tc>
      </w:tr>
    </w:tbl>
    <w:p w:rsidR="00AC7B87" w:rsidRDefault="00AC7B87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35445" w:rsidRDefault="00135445"/>
    <w:p w:rsidR="001F5273" w:rsidRDefault="001F5273" w:rsidP="001F5273">
      <w:pPr>
        <w:suppressAutoHyphens/>
        <w:ind w:left="1080"/>
        <w:jc w:val="both"/>
        <w:rPr>
          <w:b/>
          <w:bCs/>
          <w:iCs/>
          <w:color w:val="000000"/>
          <w:kern w:val="1"/>
          <w:lang w:eastAsia="hi-IN" w:bidi="hi-IN"/>
        </w:rPr>
      </w:pPr>
      <w:r>
        <w:rPr>
          <w:b/>
          <w:bCs/>
          <w:iCs/>
          <w:color w:val="000000"/>
          <w:kern w:val="1"/>
          <w:lang w:eastAsia="hi-IN" w:bidi="hi-IN"/>
        </w:rPr>
        <w:t xml:space="preserve">Планируемые результаты: </w:t>
      </w:r>
    </w:p>
    <w:p w:rsidR="00B654CA" w:rsidRPr="001F5273" w:rsidRDefault="00B654CA" w:rsidP="001F5273">
      <w:pPr>
        <w:suppressAutoHyphens/>
        <w:ind w:left="1080"/>
        <w:jc w:val="both"/>
        <w:rPr>
          <w:b/>
          <w:bCs/>
          <w:iCs/>
          <w:color w:val="000000"/>
          <w:kern w:val="1"/>
          <w:lang w:eastAsia="hi-IN" w:bidi="hi-IN"/>
        </w:rPr>
      </w:pPr>
    </w:p>
    <w:p w:rsidR="001F5273" w:rsidRPr="001F5273" w:rsidRDefault="001F5273" w:rsidP="001F5273">
      <w:pPr>
        <w:ind w:firstLine="709"/>
        <w:jc w:val="both"/>
        <w:rPr>
          <w:rFonts w:eastAsia="Calibri" w:cs="Calibri"/>
          <w:b/>
          <w:i/>
          <w:lang w:eastAsia="en-US"/>
        </w:rPr>
      </w:pPr>
      <w:r w:rsidRPr="001F5273">
        <w:rPr>
          <w:rFonts w:eastAsia="Calibri" w:cs="Calibri"/>
          <w:b/>
          <w:i/>
          <w:lang w:eastAsia="en-US"/>
        </w:rPr>
        <w:t>Личностные результаты:</w:t>
      </w:r>
    </w:p>
    <w:p w:rsidR="001F5273" w:rsidRPr="001F5273" w:rsidRDefault="001F5273" w:rsidP="001F5273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формирование основ российской идентичности, чувства гордости за свою Родину;</w:t>
      </w:r>
    </w:p>
    <w:p w:rsidR="001F5273" w:rsidRPr="001F5273" w:rsidRDefault="001F5273" w:rsidP="001F5273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развитие самостоятельности и личной ответственности за свои поступки;</w:t>
      </w:r>
    </w:p>
    <w:p w:rsidR="001F5273" w:rsidRPr="001F5273" w:rsidRDefault="001F5273" w:rsidP="001F5273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развитие этических чувств;</w:t>
      </w:r>
    </w:p>
    <w:p w:rsidR="001F5273" w:rsidRPr="001F5273" w:rsidRDefault="001F5273" w:rsidP="001F5273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воспитание доброжелательности и эмоционально-нравственной отзывчивости;</w:t>
      </w:r>
    </w:p>
    <w:p w:rsidR="001F5273" w:rsidRPr="001F5273" w:rsidRDefault="001F5273" w:rsidP="001F5273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развитие навыков сотрудничества с взрослыми и сверстниками в разных социальных ситуациях;</w:t>
      </w:r>
    </w:p>
    <w:p w:rsidR="001F5273" w:rsidRPr="001F5273" w:rsidRDefault="001F5273" w:rsidP="001F5273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наличие мотивации к труду, работе на результат, бережному отношению к материальным и духовным ценностям.</w:t>
      </w:r>
    </w:p>
    <w:p w:rsidR="001F5273" w:rsidRPr="001F5273" w:rsidRDefault="001F5273" w:rsidP="001F5273">
      <w:pPr>
        <w:ind w:firstLine="709"/>
        <w:jc w:val="both"/>
        <w:rPr>
          <w:rFonts w:eastAsia="Calibri" w:cs="Calibri"/>
          <w:b/>
          <w:i/>
          <w:lang w:eastAsia="en-US"/>
        </w:rPr>
      </w:pPr>
      <w:proofErr w:type="spellStart"/>
      <w:r w:rsidRPr="001F5273">
        <w:rPr>
          <w:rFonts w:eastAsia="Calibri" w:cs="Calibri"/>
          <w:b/>
          <w:i/>
          <w:lang w:eastAsia="en-US"/>
        </w:rPr>
        <w:t>Метапредметные</w:t>
      </w:r>
      <w:proofErr w:type="spellEnd"/>
      <w:r w:rsidRPr="001F5273">
        <w:rPr>
          <w:rFonts w:eastAsia="Calibri" w:cs="Calibri"/>
          <w:b/>
          <w:i/>
          <w:lang w:eastAsia="en-US"/>
        </w:rPr>
        <w:t xml:space="preserve"> результаты:</w:t>
      </w:r>
    </w:p>
    <w:p w:rsidR="001F5273" w:rsidRPr="001F5273" w:rsidRDefault="001F5273" w:rsidP="001F5273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формировать умение планировать, контролировать и оценивать учебные действия;</w:t>
      </w:r>
    </w:p>
    <w:p w:rsidR="001F5273" w:rsidRPr="001F5273" w:rsidRDefault="001F5273" w:rsidP="001F5273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адекватное использование речевых средств и средств информационно-коммуникационных технологий;</w:t>
      </w:r>
    </w:p>
    <w:p w:rsidR="001F5273" w:rsidRPr="001F5273" w:rsidRDefault="001F5273" w:rsidP="001F5273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осуществлять информационный поиск;</w:t>
      </w:r>
    </w:p>
    <w:p w:rsidR="001F5273" w:rsidRPr="001F5273" w:rsidRDefault="001F5273" w:rsidP="001F5273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овладение навыками смыслового чтения текстов различных стилей и жанров;</w:t>
      </w:r>
    </w:p>
    <w:p w:rsidR="001F5273" w:rsidRPr="001F5273" w:rsidRDefault="001F5273" w:rsidP="001F5273">
      <w:pPr>
        <w:ind w:firstLine="709"/>
        <w:jc w:val="both"/>
        <w:rPr>
          <w:rFonts w:eastAsia="Calibri" w:cs="Calibri"/>
          <w:b/>
          <w:lang w:eastAsia="en-US"/>
        </w:rPr>
      </w:pPr>
      <w:r w:rsidRPr="001F5273">
        <w:rPr>
          <w:rFonts w:eastAsia="Calibri" w:cs="Calibri"/>
          <w:b/>
          <w:lang w:eastAsia="en-US"/>
        </w:rPr>
        <w:t>Предметные результаты:</w:t>
      </w:r>
    </w:p>
    <w:p w:rsidR="001F5273" w:rsidRPr="001F5273" w:rsidRDefault="001F5273" w:rsidP="001F5273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знание, понимание и принятие ценностей: Отечество, нравственность, долг, милосердие, миролюбие;</w:t>
      </w:r>
    </w:p>
    <w:p w:rsidR="001F5273" w:rsidRPr="001F5273" w:rsidRDefault="001F5273" w:rsidP="001F5273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знакомство с основами религиозной морали;</w:t>
      </w:r>
    </w:p>
    <w:p w:rsidR="001F5273" w:rsidRPr="001F5273" w:rsidRDefault="001F5273" w:rsidP="001F5273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формирование первоначальных представлений о религиозной культуре и её роли в истории и современности России;</w:t>
      </w:r>
    </w:p>
    <w:p w:rsidR="001F5273" w:rsidRPr="001F5273" w:rsidRDefault="001F5273" w:rsidP="001F5273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осознание ценности нравственности и духовности в человеческой жизни.</w:t>
      </w:r>
    </w:p>
    <w:p w:rsidR="001F5273" w:rsidRPr="001F5273" w:rsidRDefault="001F5273" w:rsidP="001F5273">
      <w:pPr>
        <w:ind w:firstLine="709"/>
        <w:jc w:val="both"/>
        <w:rPr>
          <w:rFonts w:eastAsia="Calibri" w:cs="Calibri"/>
          <w:b/>
          <w:lang w:eastAsia="en-US"/>
        </w:rPr>
      </w:pPr>
      <w:r w:rsidRPr="001F5273">
        <w:rPr>
          <w:rFonts w:eastAsia="Calibri" w:cs="Calibri"/>
          <w:b/>
          <w:i/>
          <w:iCs/>
          <w:lang w:eastAsia="en-US"/>
        </w:rPr>
        <w:lastRenderedPageBreak/>
        <w:t xml:space="preserve">К предметным результатам относится  </w:t>
      </w:r>
      <w:proofErr w:type="spellStart"/>
      <w:r w:rsidRPr="001F5273">
        <w:rPr>
          <w:rFonts w:eastAsia="Calibri" w:cs="Calibri"/>
          <w:b/>
          <w:i/>
          <w:iCs/>
          <w:lang w:eastAsia="en-US"/>
        </w:rPr>
        <w:t>сформированность</w:t>
      </w:r>
      <w:proofErr w:type="spellEnd"/>
      <w:r w:rsidRPr="001F5273">
        <w:rPr>
          <w:rFonts w:eastAsia="Calibri" w:cs="Calibri"/>
          <w:b/>
          <w:i/>
          <w:iCs/>
          <w:lang w:eastAsia="en-US"/>
        </w:rPr>
        <w:t xml:space="preserve"> у учащихся следующих умений: </w:t>
      </w:r>
    </w:p>
    <w:p w:rsidR="001F5273" w:rsidRPr="001F5273" w:rsidRDefault="001F5273" w:rsidP="001F5273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толерантно относиться к представителям разных мировоззрений и культурных традиций;</w:t>
      </w:r>
    </w:p>
    <w:p w:rsidR="001F5273" w:rsidRPr="001F5273" w:rsidRDefault="001F5273" w:rsidP="001F5273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видеть в Отечестве, семье, религии — основы традиционной культуры многонационального народа России;</w:t>
      </w:r>
    </w:p>
    <w:p w:rsidR="001F5273" w:rsidRPr="001F5273" w:rsidRDefault="001F5273" w:rsidP="001F5273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описывать различные явления православной духовной традиции и культуры;</w:t>
      </w:r>
    </w:p>
    <w:p w:rsidR="001F5273" w:rsidRPr="001F5273" w:rsidRDefault="001F5273" w:rsidP="001F5273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излагать своё мнение о значении православной культуры в жизни людей, общества;</w:t>
      </w:r>
    </w:p>
    <w:p w:rsidR="001F5273" w:rsidRPr="001F5273" w:rsidRDefault="001F5273" w:rsidP="001F5273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анализировать жизненные ситуации, выбирать нравственные нормы поведения, сопоставляя их с нормами религиозной культуры;</w:t>
      </w:r>
    </w:p>
    <w:p w:rsidR="001F5273" w:rsidRPr="001F5273" w:rsidRDefault="001F5273" w:rsidP="001F5273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быть доброжелательным и отзывчивым, понимать и сопереживать чувствам других людей, адекватно оценивать поведение свое и окружающих;</w:t>
      </w:r>
    </w:p>
    <w:p w:rsidR="001F5273" w:rsidRPr="001F5273" w:rsidRDefault="001F5273" w:rsidP="001F5273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сотрудничать с взрослыми и сверстниками в различных социальных ситуациях, не создавать конфликтов и находить выходы из спорных ситуаций;</w:t>
      </w:r>
    </w:p>
    <w:p w:rsidR="001F5273" w:rsidRPr="001F5273" w:rsidRDefault="001F5273" w:rsidP="001F5273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eastAsia="Calibri" w:cs="Calibri"/>
          <w:lang w:eastAsia="en-US"/>
        </w:rPr>
      </w:pPr>
      <w:r w:rsidRPr="001F5273">
        <w:rPr>
          <w:rFonts w:eastAsia="Calibri" w:cs="Calibri"/>
          <w:lang w:eastAsia="en-US"/>
        </w:rPr>
        <w:t>бережно</w:t>
      </w:r>
      <w:r w:rsidRPr="001F5273">
        <w:rPr>
          <w:rFonts w:eastAsia="Calibri" w:cs="Calibri"/>
          <w:lang w:eastAsia="en-US"/>
        </w:rPr>
        <w:softHyphen/>
        <w:t xml:space="preserve"> относиться к материальным и духовным ценностям;</w:t>
      </w:r>
    </w:p>
    <w:p w:rsidR="001F5273" w:rsidRPr="001F5273" w:rsidRDefault="001F5273" w:rsidP="001F5273">
      <w:pPr>
        <w:suppressAutoHyphens/>
        <w:jc w:val="both"/>
        <w:rPr>
          <w:color w:val="000000"/>
          <w:kern w:val="1"/>
          <w:lang w:eastAsia="hi-IN" w:bidi="hi-IN"/>
        </w:rPr>
      </w:pPr>
      <w:r w:rsidRPr="001F5273">
        <w:rPr>
          <w:color w:val="000000"/>
          <w:kern w:val="1"/>
          <w:lang w:eastAsia="hi-IN" w:bidi="hi-IN"/>
        </w:rPr>
        <w:t xml:space="preserve">      Индивидуальный подход в процессе внеурочной деятельности позволяет учащимся раскрыть свои творческие способности.</w:t>
      </w:r>
    </w:p>
    <w:p w:rsidR="001F5273" w:rsidRPr="001F5273" w:rsidRDefault="001F5273" w:rsidP="001F5273">
      <w:pPr>
        <w:suppressAutoHyphens/>
        <w:ind w:firstLine="284"/>
        <w:jc w:val="both"/>
        <w:rPr>
          <w:color w:val="000000"/>
          <w:kern w:val="1"/>
          <w:lang w:eastAsia="hi-IN" w:bidi="hi-IN"/>
        </w:rPr>
      </w:pPr>
      <w:r w:rsidRPr="001F5273">
        <w:rPr>
          <w:color w:val="000000"/>
          <w:kern w:val="1"/>
          <w:lang w:eastAsia="hi-IN" w:bidi="hi-IN"/>
        </w:rPr>
        <w:t xml:space="preserve"> </w:t>
      </w:r>
      <w:proofErr w:type="spellStart"/>
      <w:r w:rsidRPr="001F5273">
        <w:rPr>
          <w:color w:val="000000"/>
          <w:kern w:val="1"/>
          <w:lang w:eastAsia="hi-IN" w:bidi="hi-IN"/>
        </w:rPr>
        <w:t>Метапредметными</w:t>
      </w:r>
      <w:proofErr w:type="spellEnd"/>
      <w:r w:rsidRPr="001F5273">
        <w:rPr>
          <w:color w:val="000000"/>
          <w:kern w:val="1"/>
          <w:lang w:eastAsia="hi-IN" w:bidi="hi-IN"/>
        </w:rPr>
        <w:t xml:space="preserve"> результатами является формирование универсальных учебных действий (УУД).</w:t>
      </w:r>
    </w:p>
    <w:p w:rsidR="00135445" w:rsidRDefault="00135445"/>
    <w:p w:rsidR="00135445" w:rsidRDefault="00135445"/>
    <w:p w:rsidR="00135445" w:rsidRDefault="00135445"/>
    <w:p w:rsidR="00135445" w:rsidRDefault="00135445"/>
    <w:p w:rsidR="001F5273" w:rsidRDefault="001F5273"/>
    <w:p w:rsidR="001F5273" w:rsidRDefault="001F5273"/>
    <w:p w:rsidR="001F5273" w:rsidRDefault="001F5273"/>
    <w:p w:rsidR="001F5273" w:rsidRDefault="001F5273"/>
    <w:p w:rsidR="001F5273" w:rsidRDefault="001F5273"/>
    <w:p w:rsidR="001F5273" w:rsidRDefault="001F5273"/>
    <w:p w:rsidR="001F5273" w:rsidRDefault="001F5273"/>
    <w:p w:rsidR="001F5273" w:rsidRDefault="001F5273"/>
    <w:p w:rsidR="00B654CA" w:rsidRDefault="00B654CA"/>
    <w:p w:rsidR="001F5273" w:rsidRDefault="001F5273"/>
    <w:p w:rsidR="001F5273" w:rsidRPr="001F5273" w:rsidRDefault="001F5273" w:rsidP="001F5273">
      <w:pPr>
        <w:suppressAutoHyphens/>
        <w:ind w:left="390"/>
        <w:jc w:val="center"/>
        <w:rPr>
          <w:b/>
          <w:bCs/>
          <w:kern w:val="1"/>
          <w:lang w:eastAsia="hi-IN" w:bidi="hi-IN"/>
        </w:rPr>
      </w:pPr>
      <w:r w:rsidRPr="001F5273">
        <w:rPr>
          <w:b/>
          <w:bCs/>
          <w:kern w:val="1"/>
          <w:lang w:eastAsia="hi-IN" w:bidi="hi-IN"/>
        </w:rPr>
        <w:t xml:space="preserve">Содержание программы </w:t>
      </w:r>
      <w:r>
        <w:rPr>
          <w:b/>
          <w:bCs/>
          <w:kern w:val="1"/>
          <w:lang w:eastAsia="hi-IN" w:bidi="hi-IN"/>
        </w:rPr>
        <w:t>внеурочной деятельности</w:t>
      </w:r>
    </w:p>
    <w:p w:rsidR="001F5273" w:rsidRPr="001F5273" w:rsidRDefault="001F5273" w:rsidP="001F5273">
      <w:pPr>
        <w:suppressAutoHyphens/>
        <w:ind w:firstLine="360"/>
        <w:jc w:val="center"/>
        <w:rPr>
          <w:rFonts w:eastAsia="SimSun"/>
          <w:b/>
          <w:bCs/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spacing w:after="200" w:line="276" w:lineRule="auto"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1. Путь жизни</w:t>
      </w:r>
    </w:p>
    <w:p w:rsidR="001F5273" w:rsidRPr="001F5273" w:rsidRDefault="001F5273" w:rsidP="001F5273">
      <w:pPr>
        <w:suppressAutoHyphens/>
        <w:spacing w:after="200" w:line="276" w:lineRule="auto"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>Нравственный выбор в жизни человека. Путь жизни и путь смерти. Поиски потерянного рая. Святость. Основные понятия и термины: путь жизни, святость.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2</w:t>
      </w:r>
      <w:r w:rsidRPr="001F5273">
        <w:rPr>
          <w:kern w:val="1"/>
          <w:lang w:eastAsia="hi-IN" w:bidi="hi-IN"/>
        </w:rPr>
        <w:t xml:space="preserve">. </w:t>
      </w:r>
      <w:r w:rsidRPr="001F5273">
        <w:rPr>
          <w:b/>
          <w:kern w:val="1"/>
          <w:lang w:eastAsia="hi-IN" w:bidi="hi-IN"/>
        </w:rPr>
        <w:t>От Адама до Авраама: вера и доверие Сущность понятия вера</w:t>
      </w:r>
      <w:r w:rsidRPr="001F5273">
        <w:rPr>
          <w:kern w:val="1"/>
          <w:lang w:eastAsia="hi-IN" w:bidi="hi-IN"/>
        </w:rPr>
        <w:t>.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Вера Адама и Евы. Вера как доверие Богу: истории жизни Ноя и Авраама. Основные понятия и термины: вера. Основные персоналии: Адам, Ева, Ной, Авраам.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b/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3</w:t>
      </w:r>
      <w:r w:rsidRPr="001F5273">
        <w:rPr>
          <w:kern w:val="1"/>
          <w:lang w:eastAsia="hi-IN" w:bidi="hi-IN"/>
        </w:rPr>
        <w:t>.</w:t>
      </w:r>
      <w:r w:rsidRPr="001F5273">
        <w:rPr>
          <w:b/>
          <w:kern w:val="1"/>
          <w:lang w:eastAsia="hi-IN" w:bidi="hi-IN"/>
        </w:rPr>
        <w:t xml:space="preserve"> Пророк Моисей: урок смирения </w:t>
      </w:r>
    </w:p>
    <w:p w:rsidR="001F5273" w:rsidRPr="001F5273" w:rsidRDefault="001F5273" w:rsidP="001F5273">
      <w:pPr>
        <w:suppressAutoHyphens/>
        <w:rPr>
          <w:b/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>Детство Моисея</w:t>
      </w:r>
      <w:r w:rsidRPr="001F5273">
        <w:rPr>
          <w:b/>
          <w:kern w:val="1"/>
          <w:lang w:eastAsia="hi-IN" w:bidi="hi-IN"/>
        </w:rPr>
        <w:t>.</w:t>
      </w:r>
      <w:r w:rsidRPr="001F5273">
        <w:rPr>
          <w:kern w:val="1"/>
          <w:lang w:eastAsia="hi-IN" w:bidi="hi-IN"/>
        </w:rPr>
        <w:t xml:space="preserve"> Становление пророка. Путешествие в землю    обетованную. Десять заповедей. Основные понятия и термины: пророк, смирение, заповеди. Основные персоналии: пророк Моисей.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4</w:t>
      </w:r>
      <w:r w:rsidRPr="001F5273">
        <w:rPr>
          <w:kern w:val="1"/>
          <w:lang w:eastAsia="hi-IN" w:bidi="hi-IN"/>
        </w:rPr>
        <w:t xml:space="preserve">. </w:t>
      </w:r>
      <w:r w:rsidRPr="001F5273">
        <w:rPr>
          <w:b/>
          <w:kern w:val="1"/>
          <w:lang w:eastAsia="hi-IN" w:bidi="hi-IN"/>
        </w:rPr>
        <w:t>Судьи, цари и пророки: сила Моя в немощи совершается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Ветхозаветные герои: источник силы и героизма. Судья </w:t>
      </w:r>
      <w:proofErr w:type="spellStart"/>
      <w:r w:rsidRPr="001F5273">
        <w:rPr>
          <w:kern w:val="1"/>
          <w:lang w:eastAsia="hi-IN" w:bidi="hi-IN"/>
        </w:rPr>
        <w:t>Гедеон</w:t>
      </w:r>
      <w:proofErr w:type="spellEnd"/>
      <w:r w:rsidRPr="001F5273">
        <w:rPr>
          <w:kern w:val="1"/>
          <w:lang w:eastAsia="hi-IN" w:bidi="hi-IN"/>
        </w:rPr>
        <w:t xml:space="preserve">. История Самсона. Царь Давид: приход к власти. Покаяние псалмопевца (царя Давида). Основные понятия и термины: герой, пророк, ветхозаветные судьи и цари, покаяние. Основные персоналии: </w:t>
      </w:r>
      <w:proofErr w:type="spellStart"/>
      <w:r w:rsidRPr="001F5273">
        <w:rPr>
          <w:kern w:val="1"/>
          <w:lang w:eastAsia="hi-IN" w:bidi="hi-IN"/>
        </w:rPr>
        <w:t>Гедеон</w:t>
      </w:r>
      <w:proofErr w:type="spellEnd"/>
      <w:r w:rsidRPr="001F5273">
        <w:rPr>
          <w:kern w:val="1"/>
          <w:lang w:eastAsia="hi-IN" w:bidi="hi-IN"/>
        </w:rPr>
        <w:t xml:space="preserve">, Самсон, царь Давид.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5.</w:t>
      </w:r>
      <w:r w:rsidRPr="001F5273">
        <w:rPr>
          <w:kern w:val="1"/>
          <w:lang w:eastAsia="hi-IN" w:bidi="hi-IN"/>
        </w:rPr>
        <w:t xml:space="preserve"> </w:t>
      </w:r>
      <w:r w:rsidRPr="001F5273">
        <w:rPr>
          <w:b/>
          <w:kern w:val="1"/>
          <w:lang w:eastAsia="hi-IN" w:bidi="hi-IN"/>
        </w:rPr>
        <w:t>Спаситель: ранами Его мы исцелились</w:t>
      </w: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>В ожидании Спасителя: пророчества о Христе. Первородный грех. Новый Адам. Искушение Иисуса Христа. Смысл Тайной вечери и смерти Иисуса Христа. Основные понятия и термины: первородный грех, искушение, Тайная вечеря. Основные персоналии: Иисус Христос, Адам, пророк Исайя.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b/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 xml:space="preserve">Тема 6. Заповеди блаженства: грех и покаяние </w:t>
      </w:r>
    </w:p>
    <w:p w:rsidR="001F5273" w:rsidRPr="001F5273" w:rsidRDefault="001F5273" w:rsidP="001F5273">
      <w:pPr>
        <w:suppressAutoHyphens/>
        <w:rPr>
          <w:b/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lastRenderedPageBreak/>
        <w:t>Новый завет: заповеди блаженства. Различие ветх</w:t>
      </w:r>
      <w:proofErr w:type="gramStart"/>
      <w:r w:rsidRPr="001F5273">
        <w:rPr>
          <w:kern w:val="1"/>
          <w:lang w:eastAsia="hi-IN" w:bidi="hi-IN"/>
        </w:rPr>
        <w:t>о-</w:t>
      </w:r>
      <w:proofErr w:type="gramEnd"/>
      <w:r w:rsidRPr="001F5273">
        <w:rPr>
          <w:kern w:val="1"/>
          <w:lang w:eastAsia="hi-IN" w:bidi="hi-IN"/>
        </w:rPr>
        <w:t xml:space="preserve"> и новозаветных заповедей. Первые две заповеди: чистота сердца, смирение, покаяние. Притча о блудном сыне. История мытаря </w:t>
      </w:r>
      <w:proofErr w:type="spellStart"/>
      <w:r w:rsidRPr="001F5273">
        <w:rPr>
          <w:kern w:val="1"/>
          <w:lang w:eastAsia="hi-IN" w:bidi="hi-IN"/>
        </w:rPr>
        <w:t>Закхея</w:t>
      </w:r>
      <w:proofErr w:type="spellEnd"/>
      <w:r w:rsidRPr="001F5273">
        <w:rPr>
          <w:kern w:val="1"/>
          <w:lang w:eastAsia="hi-IN" w:bidi="hi-IN"/>
        </w:rPr>
        <w:t xml:space="preserve">. Основные понятия и термины: заповеди блаженства, грех, покаяние, смирение. Основные персоналии: Иисус Христос, </w:t>
      </w:r>
      <w:proofErr w:type="spellStart"/>
      <w:r w:rsidRPr="001F5273">
        <w:rPr>
          <w:kern w:val="1"/>
          <w:lang w:eastAsia="hi-IN" w:bidi="hi-IN"/>
        </w:rPr>
        <w:t>Закхей</w:t>
      </w:r>
      <w:proofErr w:type="spellEnd"/>
      <w:r w:rsidRPr="001F5273">
        <w:rPr>
          <w:kern w:val="1"/>
          <w:lang w:eastAsia="hi-IN" w:bidi="hi-IN"/>
        </w:rPr>
        <w:t xml:space="preserve">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7. Заповеди блаженства: жажда правды</w:t>
      </w: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Истина, способы её познания. Следование истине и отстаивание справедливости. Познание истины через подвиг. Подвиг Я. Корчака. Евангельская история </w:t>
      </w:r>
      <w:proofErr w:type="gramStart"/>
      <w:r w:rsidRPr="001F5273">
        <w:rPr>
          <w:kern w:val="1"/>
          <w:lang w:eastAsia="hi-IN" w:bidi="hi-IN"/>
        </w:rPr>
        <w:t>слепорождённого</w:t>
      </w:r>
      <w:proofErr w:type="gramEnd"/>
      <w:r w:rsidRPr="001F5273">
        <w:rPr>
          <w:kern w:val="1"/>
          <w:lang w:eastAsia="hi-IN" w:bidi="hi-IN"/>
        </w:rPr>
        <w:t xml:space="preserve">. Основные понятия и термины: заповеди блаженства, истина, подвиг. Основные персоналии: Иисус Христос, Я. Корчак, Иоанн Креститель.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b/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8</w:t>
      </w:r>
      <w:r w:rsidRPr="001F5273">
        <w:rPr>
          <w:kern w:val="1"/>
          <w:lang w:eastAsia="hi-IN" w:bidi="hi-IN"/>
        </w:rPr>
        <w:t xml:space="preserve">. </w:t>
      </w:r>
      <w:r w:rsidRPr="001F5273">
        <w:rPr>
          <w:b/>
          <w:kern w:val="1"/>
          <w:lang w:eastAsia="hi-IN" w:bidi="hi-IN"/>
        </w:rPr>
        <w:t>Заповеди блаженства: земля</w:t>
      </w:r>
      <w:r w:rsidRPr="001F5273">
        <w:rPr>
          <w:kern w:val="1"/>
          <w:lang w:eastAsia="hi-IN" w:bidi="hi-IN"/>
        </w:rPr>
        <w:t xml:space="preserve"> </w:t>
      </w:r>
      <w:proofErr w:type="gramStart"/>
      <w:r w:rsidRPr="001F5273">
        <w:rPr>
          <w:b/>
          <w:kern w:val="1"/>
          <w:lang w:eastAsia="hi-IN" w:bidi="hi-IN"/>
        </w:rPr>
        <w:t>кротких</w:t>
      </w:r>
      <w:proofErr w:type="gramEnd"/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 Божественная сущность: видение пророка Илии. Третья заповедь блаженства: «Блаженны кроткие…». «Блаженны миротворцы…». Притча о немилосердном заимодавце. Прощение в христианской традиции. Основные понятия и термины: заповеди блаженства, кротость, милосердие, прощение. Основные персоналии: Иисус Христос, пророк Илия.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 xml:space="preserve">Тема 9. Свидетели благой вести: апостолы Пётр </w:t>
      </w:r>
      <w:proofErr w:type="gramStart"/>
      <w:r w:rsidRPr="001F5273">
        <w:rPr>
          <w:b/>
          <w:kern w:val="1"/>
          <w:lang w:eastAsia="hi-IN" w:bidi="hi-IN"/>
        </w:rPr>
        <w:t>и Иоа</w:t>
      </w:r>
      <w:proofErr w:type="gramEnd"/>
      <w:r w:rsidRPr="001F5273">
        <w:rPr>
          <w:b/>
          <w:kern w:val="1"/>
          <w:lang w:eastAsia="hi-IN" w:bidi="hi-IN"/>
        </w:rPr>
        <w:t>нн</w:t>
      </w: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>Апостолы – ученики Иисуса Христа. Призвание Петр</w:t>
      </w:r>
      <w:proofErr w:type="gramStart"/>
      <w:r w:rsidRPr="001F5273">
        <w:rPr>
          <w:kern w:val="1"/>
          <w:lang w:eastAsia="hi-IN" w:bidi="hi-IN"/>
        </w:rPr>
        <w:t>а и Иоа</w:t>
      </w:r>
      <w:proofErr w:type="gramEnd"/>
      <w:r w:rsidRPr="001F5273">
        <w:rPr>
          <w:kern w:val="1"/>
          <w:lang w:eastAsia="hi-IN" w:bidi="hi-IN"/>
        </w:rPr>
        <w:t>нна. Исповедание веры, отречение и покаяние апостола Петра. Апостол Иоанн – любимый ученик Иисуса Христа. Пятидесятница. Служение апостолов Петр</w:t>
      </w:r>
      <w:proofErr w:type="gramStart"/>
      <w:r w:rsidRPr="001F5273">
        <w:rPr>
          <w:kern w:val="1"/>
          <w:lang w:eastAsia="hi-IN" w:bidi="hi-IN"/>
        </w:rPr>
        <w:t>а и Иоа</w:t>
      </w:r>
      <w:proofErr w:type="gramEnd"/>
      <w:r w:rsidRPr="001F5273">
        <w:rPr>
          <w:kern w:val="1"/>
          <w:lang w:eastAsia="hi-IN" w:bidi="hi-IN"/>
        </w:rPr>
        <w:t xml:space="preserve">нна после Вознесения Христа. Основные понятия и термины: апостол. Основные персоналии: апостолы Пётр </w:t>
      </w:r>
      <w:proofErr w:type="gramStart"/>
      <w:r w:rsidRPr="001F5273">
        <w:rPr>
          <w:kern w:val="1"/>
          <w:lang w:eastAsia="hi-IN" w:bidi="hi-IN"/>
        </w:rPr>
        <w:t>и Иоа</w:t>
      </w:r>
      <w:proofErr w:type="gramEnd"/>
      <w:r w:rsidRPr="001F5273">
        <w:rPr>
          <w:kern w:val="1"/>
          <w:lang w:eastAsia="hi-IN" w:bidi="hi-IN"/>
        </w:rPr>
        <w:t xml:space="preserve">нн.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10</w:t>
      </w:r>
      <w:r w:rsidRPr="001F5273">
        <w:rPr>
          <w:kern w:val="1"/>
          <w:lang w:eastAsia="hi-IN" w:bidi="hi-IN"/>
        </w:rPr>
        <w:t xml:space="preserve">. </w:t>
      </w:r>
      <w:r w:rsidRPr="001F5273">
        <w:rPr>
          <w:b/>
          <w:kern w:val="1"/>
          <w:lang w:eastAsia="hi-IN" w:bidi="hi-IN"/>
        </w:rPr>
        <w:t>Гонитель, ставший апостолом: апостол</w:t>
      </w: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Павел Жизнь </w:t>
      </w:r>
      <w:proofErr w:type="spellStart"/>
      <w:r w:rsidRPr="001F5273">
        <w:rPr>
          <w:kern w:val="1"/>
          <w:lang w:eastAsia="hi-IN" w:bidi="hi-IN"/>
        </w:rPr>
        <w:t>Савла</w:t>
      </w:r>
      <w:proofErr w:type="spellEnd"/>
      <w:r w:rsidRPr="001F5273">
        <w:rPr>
          <w:kern w:val="1"/>
          <w:lang w:eastAsia="hi-IN" w:bidi="hi-IN"/>
        </w:rPr>
        <w:t xml:space="preserve"> до обращения в христианскую веру. Принятие христианства. </w:t>
      </w:r>
      <w:proofErr w:type="gramStart"/>
      <w:r w:rsidRPr="001F5273">
        <w:rPr>
          <w:kern w:val="1"/>
          <w:lang w:eastAsia="hi-IN" w:bidi="hi-IN"/>
        </w:rPr>
        <w:t>Миссионерская</w:t>
      </w:r>
      <w:proofErr w:type="gramEnd"/>
      <w:r w:rsidRPr="001F5273">
        <w:rPr>
          <w:kern w:val="1"/>
          <w:lang w:eastAsia="hi-IN" w:bidi="hi-IN"/>
        </w:rPr>
        <w:t xml:space="preserve"> деятельности апостола Павла. Источник подвигов апостола. Мученическая смерть апостола Павла. Основные понятия и термины: апостол. Основные персоналии: апостолы Павел и Сила.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Тема 11. </w:t>
      </w:r>
      <w:r w:rsidRPr="001F5273">
        <w:rPr>
          <w:b/>
          <w:kern w:val="1"/>
          <w:lang w:eastAsia="hi-IN" w:bidi="hi-IN"/>
        </w:rPr>
        <w:t>Готово сердце моё, Боже</w:t>
      </w: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Мученичество в христианской традиции. История </w:t>
      </w:r>
      <w:proofErr w:type="spellStart"/>
      <w:r w:rsidRPr="001F5273">
        <w:rPr>
          <w:kern w:val="1"/>
          <w:lang w:eastAsia="hi-IN" w:bidi="hi-IN"/>
        </w:rPr>
        <w:t>первомученника</w:t>
      </w:r>
      <w:proofErr w:type="spellEnd"/>
      <w:r w:rsidRPr="001F5273">
        <w:rPr>
          <w:kern w:val="1"/>
          <w:lang w:eastAsia="hi-IN" w:bidi="hi-IN"/>
        </w:rPr>
        <w:t xml:space="preserve"> архидьякона Стефана. Подвиг Веры, Надежды, Любови и матери их Софии. Основные понятия и термины: мученики. Основные персоналии: </w:t>
      </w:r>
      <w:proofErr w:type="spellStart"/>
      <w:r w:rsidRPr="001F5273">
        <w:rPr>
          <w:kern w:val="1"/>
          <w:lang w:eastAsia="hi-IN" w:bidi="hi-IN"/>
        </w:rPr>
        <w:t>первомученик</w:t>
      </w:r>
      <w:proofErr w:type="spellEnd"/>
      <w:r w:rsidRPr="001F5273">
        <w:rPr>
          <w:kern w:val="1"/>
          <w:lang w:eastAsia="hi-IN" w:bidi="hi-IN"/>
        </w:rPr>
        <w:t xml:space="preserve"> архидьякон Стефан, мученицы Вера, Надежда, Любовь и мать их София.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12. Воины Царя Небесного</w:t>
      </w: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lastRenderedPageBreak/>
        <w:t xml:space="preserve">Мученический подвиг Георгия Победоносца. Икона «Чудо Георгия о </w:t>
      </w:r>
      <w:proofErr w:type="spellStart"/>
      <w:r w:rsidRPr="001F5273">
        <w:rPr>
          <w:kern w:val="1"/>
          <w:lang w:eastAsia="hi-IN" w:bidi="hi-IN"/>
        </w:rPr>
        <w:t>змие</w:t>
      </w:r>
      <w:proofErr w:type="spellEnd"/>
      <w:r w:rsidRPr="001F5273">
        <w:rPr>
          <w:kern w:val="1"/>
          <w:lang w:eastAsia="hi-IN" w:bidi="hi-IN"/>
        </w:rPr>
        <w:t xml:space="preserve">». Подвиг сорока </w:t>
      </w:r>
      <w:proofErr w:type="spellStart"/>
      <w:r w:rsidRPr="001F5273">
        <w:rPr>
          <w:kern w:val="1"/>
          <w:lang w:eastAsia="hi-IN" w:bidi="hi-IN"/>
        </w:rPr>
        <w:t>севастийских</w:t>
      </w:r>
      <w:proofErr w:type="spellEnd"/>
      <w:r w:rsidRPr="001F5273">
        <w:rPr>
          <w:kern w:val="1"/>
          <w:lang w:eastAsia="hi-IN" w:bidi="hi-IN"/>
        </w:rPr>
        <w:t xml:space="preserve"> мучеников. Основные понятия и термины: мученики. Основные персоналии: великомученик Георгий Победоносец, сорок </w:t>
      </w:r>
      <w:proofErr w:type="spellStart"/>
      <w:r w:rsidRPr="001F5273">
        <w:rPr>
          <w:kern w:val="1"/>
          <w:lang w:eastAsia="hi-IN" w:bidi="hi-IN"/>
        </w:rPr>
        <w:t>севастийских</w:t>
      </w:r>
      <w:proofErr w:type="spellEnd"/>
      <w:r w:rsidRPr="001F5273">
        <w:rPr>
          <w:kern w:val="1"/>
          <w:lang w:eastAsia="hi-IN" w:bidi="hi-IN"/>
        </w:rPr>
        <w:t xml:space="preserve"> мучеников.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13. Выбор императора: святой Константин Великий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 Лик равноапостольных святых. Детство и юность Константина. Война Константина с </w:t>
      </w:r>
      <w:proofErr w:type="spellStart"/>
      <w:r w:rsidRPr="001F5273">
        <w:rPr>
          <w:kern w:val="1"/>
          <w:lang w:eastAsia="hi-IN" w:bidi="hi-IN"/>
        </w:rPr>
        <w:t>Максенцием</w:t>
      </w:r>
      <w:proofErr w:type="spellEnd"/>
      <w:r w:rsidRPr="001F5273">
        <w:rPr>
          <w:kern w:val="1"/>
          <w:lang w:eastAsia="hi-IN" w:bidi="hi-IN"/>
        </w:rPr>
        <w:t xml:space="preserve"> – «Сим победишь!» Миланский эдикт 313 г. и политика императора Константина Великого в отношении христиан. Основные понятия и термины: равноапостольные святые, свобода вероисповедания. Основные персоналии: Константин Великий.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14. Светильники Церкви Христовой</w:t>
      </w: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>Распространение ересей. Лик святителей. Борьба с арианством. Жизнь и творения трёх святителей: Василий Великий, Григорий Богослов, Иоанн Златоуст. Основные понятия и термины: ересь, святитель, арианство Основные персоналии: святители Василий Великий, Григорий Богослов, Иоанн Златоуст.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 xml:space="preserve">Тема 15. </w:t>
      </w:r>
      <w:proofErr w:type="gramStart"/>
      <w:r w:rsidRPr="001F5273">
        <w:rPr>
          <w:b/>
          <w:kern w:val="1"/>
          <w:lang w:eastAsia="hi-IN" w:bidi="hi-IN"/>
        </w:rPr>
        <w:t>Сокрытые</w:t>
      </w:r>
      <w:proofErr w:type="gramEnd"/>
      <w:r w:rsidRPr="001F5273">
        <w:rPr>
          <w:b/>
          <w:kern w:val="1"/>
          <w:lang w:eastAsia="hi-IN" w:bidi="hi-IN"/>
        </w:rPr>
        <w:t xml:space="preserve"> в пустыне: преподобные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 Антоний Великий и </w:t>
      </w:r>
      <w:proofErr w:type="spellStart"/>
      <w:r w:rsidRPr="001F5273">
        <w:rPr>
          <w:kern w:val="1"/>
          <w:lang w:eastAsia="hi-IN" w:bidi="hi-IN"/>
        </w:rPr>
        <w:t>Симеон</w:t>
      </w:r>
      <w:proofErr w:type="spellEnd"/>
      <w:r w:rsidRPr="001F5273">
        <w:rPr>
          <w:kern w:val="1"/>
          <w:lang w:eastAsia="hi-IN" w:bidi="hi-IN"/>
        </w:rPr>
        <w:t xml:space="preserve"> Столпник Лик </w:t>
      </w:r>
      <w:proofErr w:type="gramStart"/>
      <w:r w:rsidRPr="001F5273">
        <w:rPr>
          <w:kern w:val="1"/>
          <w:lang w:eastAsia="hi-IN" w:bidi="hi-IN"/>
        </w:rPr>
        <w:t>преподобных</w:t>
      </w:r>
      <w:proofErr w:type="gramEnd"/>
      <w:r w:rsidRPr="001F5273">
        <w:rPr>
          <w:kern w:val="1"/>
          <w:lang w:eastAsia="hi-IN" w:bidi="hi-IN"/>
        </w:rPr>
        <w:t xml:space="preserve">. Особенности подвига монашества. Жизнь и подвиги Антония Великого. Наставления Антония Великого. Подвижничество </w:t>
      </w:r>
      <w:proofErr w:type="spellStart"/>
      <w:r w:rsidRPr="001F5273">
        <w:rPr>
          <w:kern w:val="1"/>
          <w:lang w:eastAsia="hi-IN" w:bidi="hi-IN"/>
        </w:rPr>
        <w:t>Симеона</w:t>
      </w:r>
      <w:proofErr w:type="spellEnd"/>
      <w:r w:rsidRPr="001F5273">
        <w:rPr>
          <w:kern w:val="1"/>
          <w:lang w:eastAsia="hi-IN" w:bidi="hi-IN"/>
        </w:rPr>
        <w:t xml:space="preserve"> Столпника. Основные понятия и термины: преподобный, подвиг, столпничество. Основные персоналии: преподобные Антоний </w:t>
      </w:r>
      <w:proofErr w:type="spellStart"/>
      <w:r w:rsidRPr="001F5273">
        <w:rPr>
          <w:kern w:val="1"/>
          <w:lang w:eastAsia="hi-IN" w:bidi="hi-IN"/>
        </w:rPr>
        <w:t>Великийи</w:t>
      </w:r>
      <w:proofErr w:type="spellEnd"/>
      <w:r w:rsidRPr="001F5273">
        <w:rPr>
          <w:kern w:val="1"/>
          <w:lang w:eastAsia="hi-IN" w:bidi="hi-IN"/>
        </w:rPr>
        <w:t xml:space="preserve"> </w:t>
      </w:r>
      <w:proofErr w:type="spellStart"/>
      <w:r w:rsidRPr="001F5273">
        <w:rPr>
          <w:kern w:val="1"/>
          <w:lang w:eastAsia="hi-IN" w:bidi="hi-IN"/>
        </w:rPr>
        <w:t>Симеон</w:t>
      </w:r>
      <w:proofErr w:type="spellEnd"/>
      <w:r w:rsidRPr="001F5273">
        <w:rPr>
          <w:kern w:val="1"/>
          <w:lang w:eastAsia="hi-IN" w:bidi="hi-IN"/>
        </w:rPr>
        <w:t xml:space="preserve"> Столпник.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 xml:space="preserve">Тема 16. Духовная мудрость </w:t>
      </w:r>
      <w:proofErr w:type="gramStart"/>
      <w:r w:rsidRPr="001F5273">
        <w:rPr>
          <w:b/>
          <w:kern w:val="1"/>
          <w:lang w:eastAsia="hi-IN" w:bidi="hi-IN"/>
        </w:rPr>
        <w:t>преподобных</w:t>
      </w:r>
      <w:proofErr w:type="gramEnd"/>
      <w:r w:rsidRPr="001F5273">
        <w:rPr>
          <w:b/>
          <w:kern w:val="1"/>
          <w:lang w:eastAsia="hi-IN" w:bidi="hi-IN"/>
        </w:rPr>
        <w:t xml:space="preserve"> Ефрема Сирина и Иоанна </w:t>
      </w:r>
      <w:proofErr w:type="spellStart"/>
      <w:r w:rsidRPr="001F5273">
        <w:rPr>
          <w:b/>
          <w:kern w:val="1"/>
          <w:lang w:eastAsia="hi-IN" w:bidi="hi-IN"/>
        </w:rPr>
        <w:t>Лествичника</w:t>
      </w:r>
      <w:proofErr w:type="spellEnd"/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Мудрость и духовное рассуждение. Жизни преподобного Ефрема Сирина. Великопостная молитва Ефрема Сирина. Преподобный Иоанн </w:t>
      </w:r>
      <w:proofErr w:type="spellStart"/>
      <w:r w:rsidRPr="001F5273">
        <w:rPr>
          <w:kern w:val="1"/>
          <w:lang w:eastAsia="hi-IN" w:bidi="hi-IN"/>
        </w:rPr>
        <w:t>Лествичник</w:t>
      </w:r>
      <w:proofErr w:type="spellEnd"/>
      <w:r w:rsidRPr="001F5273">
        <w:rPr>
          <w:kern w:val="1"/>
          <w:lang w:eastAsia="hi-IN" w:bidi="hi-IN"/>
        </w:rPr>
        <w:t>. «</w:t>
      </w:r>
      <w:proofErr w:type="spellStart"/>
      <w:r w:rsidRPr="001F5273">
        <w:rPr>
          <w:kern w:val="1"/>
          <w:lang w:eastAsia="hi-IN" w:bidi="hi-IN"/>
        </w:rPr>
        <w:t>Лествица</w:t>
      </w:r>
      <w:proofErr w:type="spellEnd"/>
      <w:r w:rsidRPr="001F5273">
        <w:rPr>
          <w:kern w:val="1"/>
          <w:lang w:eastAsia="hi-IN" w:bidi="hi-IN"/>
        </w:rPr>
        <w:t xml:space="preserve">». Борьба с унынием. </w:t>
      </w:r>
      <w:proofErr w:type="gramStart"/>
      <w:r w:rsidRPr="001F5273">
        <w:rPr>
          <w:kern w:val="1"/>
          <w:lang w:eastAsia="hi-IN" w:bidi="hi-IN"/>
        </w:rPr>
        <w:t xml:space="preserve">Основные понятия и термины: преподобный, духовное рассуждение, праздность, уныние, празднословие, целомудрие, </w:t>
      </w:r>
      <w:proofErr w:type="spellStart"/>
      <w:r w:rsidRPr="001F5273">
        <w:rPr>
          <w:kern w:val="1"/>
          <w:lang w:eastAsia="hi-IN" w:bidi="hi-IN"/>
        </w:rPr>
        <w:t>любоначалие</w:t>
      </w:r>
      <w:proofErr w:type="spellEnd"/>
      <w:r w:rsidRPr="001F5273">
        <w:rPr>
          <w:kern w:val="1"/>
          <w:lang w:eastAsia="hi-IN" w:bidi="hi-IN"/>
        </w:rPr>
        <w:t>, покаяние, «</w:t>
      </w:r>
      <w:proofErr w:type="spellStart"/>
      <w:r w:rsidRPr="001F5273">
        <w:rPr>
          <w:kern w:val="1"/>
          <w:lang w:eastAsia="hi-IN" w:bidi="hi-IN"/>
        </w:rPr>
        <w:t>Лествица</w:t>
      </w:r>
      <w:proofErr w:type="spellEnd"/>
      <w:r w:rsidRPr="001F5273">
        <w:rPr>
          <w:kern w:val="1"/>
          <w:lang w:eastAsia="hi-IN" w:bidi="hi-IN"/>
        </w:rPr>
        <w:t>».</w:t>
      </w:r>
      <w:proofErr w:type="gramEnd"/>
      <w:r w:rsidRPr="001F5273">
        <w:rPr>
          <w:kern w:val="1"/>
          <w:lang w:eastAsia="hi-IN" w:bidi="hi-IN"/>
        </w:rPr>
        <w:t xml:space="preserve"> Основные персоналии: преподобные Ефрем Сирин </w:t>
      </w:r>
      <w:proofErr w:type="gramStart"/>
      <w:r w:rsidRPr="001F5273">
        <w:rPr>
          <w:kern w:val="1"/>
          <w:lang w:eastAsia="hi-IN" w:bidi="hi-IN"/>
        </w:rPr>
        <w:t>и Иоа</w:t>
      </w:r>
      <w:proofErr w:type="gramEnd"/>
      <w:r w:rsidRPr="001F5273">
        <w:rPr>
          <w:kern w:val="1"/>
          <w:lang w:eastAsia="hi-IN" w:bidi="hi-IN"/>
        </w:rPr>
        <w:t xml:space="preserve">нн </w:t>
      </w:r>
      <w:proofErr w:type="spellStart"/>
      <w:r w:rsidRPr="001F5273">
        <w:rPr>
          <w:kern w:val="1"/>
          <w:lang w:eastAsia="hi-IN" w:bidi="hi-IN"/>
        </w:rPr>
        <w:t>Лествичник</w:t>
      </w:r>
      <w:proofErr w:type="spellEnd"/>
      <w:r w:rsidRPr="001F5273">
        <w:rPr>
          <w:kern w:val="1"/>
          <w:lang w:eastAsia="hi-IN" w:bidi="hi-IN"/>
        </w:rPr>
        <w:t xml:space="preserve">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 xml:space="preserve">Тема 17. Рука </w:t>
      </w:r>
      <w:proofErr w:type="gramStart"/>
      <w:r w:rsidRPr="001F5273">
        <w:rPr>
          <w:b/>
          <w:kern w:val="1"/>
          <w:lang w:eastAsia="hi-IN" w:bidi="hi-IN"/>
        </w:rPr>
        <w:t>дающего</w:t>
      </w:r>
      <w:proofErr w:type="gramEnd"/>
      <w:r w:rsidRPr="001F5273">
        <w:rPr>
          <w:b/>
          <w:kern w:val="1"/>
          <w:lang w:eastAsia="hi-IN" w:bidi="hi-IN"/>
        </w:rPr>
        <w:t xml:space="preserve"> не оскудеет</w:t>
      </w: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Праведность в Православии. Жизнеописание Филарета Милостивого. Сущность милосердия. Основные понятия и термины: праведник, милосердие. Основные персоналии: праведный Филарет Милостивый, великая княгиня Елизавета Фёдоровна.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 xml:space="preserve">Тема 18. Святые Кирилл и Мефодий – просветители славян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lastRenderedPageBreak/>
        <w:t xml:space="preserve">Образование святых братьев. Призвание на служение в Моравию. Составление славянской азбуки и перевод на славянский язык богослужебных текстов. Значение деятельности Кирилла и </w:t>
      </w:r>
      <w:proofErr w:type="spellStart"/>
      <w:r w:rsidRPr="001F5273">
        <w:rPr>
          <w:kern w:val="1"/>
          <w:lang w:eastAsia="hi-IN" w:bidi="hi-IN"/>
        </w:rPr>
        <w:t>Мефодия</w:t>
      </w:r>
      <w:proofErr w:type="spellEnd"/>
      <w:r w:rsidRPr="001F5273">
        <w:rPr>
          <w:kern w:val="1"/>
          <w:lang w:eastAsia="hi-IN" w:bidi="hi-IN"/>
        </w:rPr>
        <w:t xml:space="preserve"> в русской культуре. Основные понятия и термины: древнеславянский и церковнославянский языки. Основные персоналии: равноапостольные Кирилл и Мефодий.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>Т</w:t>
      </w:r>
      <w:r w:rsidRPr="001F5273">
        <w:rPr>
          <w:b/>
          <w:kern w:val="1"/>
          <w:lang w:eastAsia="hi-IN" w:bidi="hi-IN"/>
        </w:rPr>
        <w:t>ема 19. Вот я и дети, которых дал мне Бог: русские святые князья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 Княжеские междоусобицы в древней Руси. Князь Владимир: до и после Крещения. Значение принятия христианства. Святые князья Борис и Глеб. Подвиг князя Михаила Черниговского. Основные понятия и термины: крещение Руси, мученичество. Основные персоналии: равноапостольный князь Владимир, святые мученики князья Борис и Глеб, Михаил Черниговский.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 xml:space="preserve">Тема 20. </w:t>
      </w:r>
      <w:proofErr w:type="gramStart"/>
      <w:r w:rsidRPr="001F5273">
        <w:rPr>
          <w:b/>
          <w:kern w:val="1"/>
          <w:lang w:eastAsia="hi-IN" w:bidi="hi-IN"/>
        </w:rPr>
        <w:t xml:space="preserve">За </w:t>
      </w:r>
      <w:proofErr w:type="spellStart"/>
      <w:r w:rsidRPr="001F5273">
        <w:rPr>
          <w:b/>
          <w:kern w:val="1"/>
          <w:lang w:eastAsia="hi-IN" w:bidi="hi-IN"/>
        </w:rPr>
        <w:t>други</w:t>
      </w:r>
      <w:proofErr w:type="spellEnd"/>
      <w:proofErr w:type="gramEnd"/>
      <w:r w:rsidRPr="001F5273">
        <w:rPr>
          <w:b/>
          <w:kern w:val="1"/>
          <w:lang w:eastAsia="hi-IN" w:bidi="hi-IN"/>
        </w:rPr>
        <w:t xml:space="preserve"> своя Сила Руси – в единстве</w:t>
      </w:r>
      <w:r w:rsidRPr="001F5273">
        <w:rPr>
          <w:kern w:val="1"/>
          <w:lang w:eastAsia="hi-IN" w:bidi="hi-IN"/>
        </w:rPr>
        <w:t xml:space="preserve">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Жизнь и подвиги князя Александра Невского. Даниил Московский. Основные персоналии: Александр Невский, Даниил Московский.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21. Богатыри духа</w:t>
      </w: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Значение служения духовенства в Русской православной церкви. Святитель Алексий Московский и Дмитрий Донской. Подвиг патриарха </w:t>
      </w:r>
      <w:proofErr w:type="spellStart"/>
      <w:r w:rsidRPr="001F5273">
        <w:rPr>
          <w:kern w:val="1"/>
          <w:lang w:eastAsia="hi-IN" w:bidi="hi-IN"/>
        </w:rPr>
        <w:t>Гермогена</w:t>
      </w:r>
      <w:proofErr w:type="spellEnd"/>
      <w:r w:rsidRPr="001F5273">
        <w:rPr>
          <w:kern w:val="1"/>
          <w:lang w:eastAsia="hi-IN" w:bidi="hi-IN"/>
        </w:rPr>
        <w:t xml:space="preserve"> в Смутное время. Основные понятия и термины: духовенство, Смутное время. Основные персоналии: митрополит Алексий Московский, Дмитрий Донской, Владимир Серпуховской, патриарх </w:t>
      </w:r>
      <w:proofErr w:type="spellStart"/>
      <w:r w:rsidRPr="001F5273">
        <w:rPr>
          <w:kern w:val="1"/>
          <w:lang w:eastAsia="hi-IN" w:bidi="hi-IN"/>
        </w:rPr>
        <w:t>Гермоген</w:t>
      </w:r>
      <w:proofErr w:type="spellEnd"/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b/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b/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22. Игумен земли Русской</w:t>
      </w: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Жизнь и духовные подвиги преподобного Сергия Радонежского. Основание Троице-Сергиева монастыря. Благословение князя Дмитрия Донского и русского войска перед Куликовской битвой. Ученики Сергия Радонежского. Основные персоналии: преподобный Сергий Радонежский, митрополит Алексий Московский, Андрей </w:t>
      </w:r>
      <w:proofErr w:type="spellStart"/>
      <w:r w:rsidRPr="001F5273">
        <w:rPr>
          <w:kern w:val="1"/>
          <w:lang w:eastAsia="hi-IN" w:bidi="hi-IN"/>
        </w:rPr>
        <w:t>Ослябя</w:t>
      </w:r>
      <w:proofErr w:type="spellEnd"/>
      <w:r w:rsidRPr="001F5273">
        <w:rPr>
          <w:kern w:val="1"/>
          <w:lang w:eastAsia="hi-IN" w:bidi="hi-IN"/>
        </w:rPr>
        <w:t xml:space="preserve">, Александр </w:t>
      </w:r>
      <w:proofErr w:type="spellStart"/>
      <w:r w:rsidRPr="001F5273">
        <w:rPr>
          <w:kern w:val="1"/>
          <w:lang w:eastAsia="hi-IN" w:bidi="hi-IN"/>
        </w:rPr>
        <w:t>Пересвет</w:t>
      </w:r>
      <w:proofErr w:type="spellEnd"/>
      <w:r w:rsidRPr="001F5273">
        <w:rPr>
          <w:kern w:val="1"/>
          <w:lang w:eastAsia="hi-IN" w:bidi="hi-IN"/>
        </w:rPr>
        <w:t>, преподобный Стефан Пермский.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b/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 xml:space="preserve">Тема 23. Лучезарная </w:t>
      </w:r>
      <w:proofErr w:type="spellStart"/>
      <w:r w:rsidRPr="001F5273">
        <w:rPr>
          <w:b/>
          <w:kern w:val="1"/>
          <w:lang w:eastAsia="hi-IN" w:bidi="hi-IN"/>
        </w:rPr>
        <w:t>Оптина</w:t>
      </w:r>
      <w:proofErr w:type="spellEnd"/>
    </w:p>
    <w:p w:rsidR="001F5273" w:rsidRPr="001F5273" w:rsidRDefault="001F5273" w:rsidP="001F5273">
      <w:pPr>
        <w:suppressAutoHyphens/>
        <w:rPr>
          <w:b/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 </w:t>
      </w:r>
      <w:proofErr w:type="spellStart"/>
      <w:r w:rsidRPr="001F5273">
        <w:rPr>
          <w:kern w:val="1"/>
          <w:lang w:eastAsia="hi-IN" w:bidi="hi-IN"/>
        </w:rPr>
        <w:t>Оптина</w:t>
      </w:r>
      <w:proofErr w:type="spellEnd"/>
      <w:r w:rsidRPr="001F5273">
        <w:rPr>
          <w:kern w:val="1"/>
          <w:lang w:eastAsia="hi-IN" w:bidi="hi-IN"/>
        </w:rPr>
        <w:t xml:space="preserve"> пустынь. Подвиг старчества. Плеяда </w:t>
      </w:r>
      <w:proofErr w:type="spellStart"/>
      <w:r w:rsidRPr="001F5273">
        <w:rPr>
          <w:kern w:val="1"/>
          <w:lang w:eastAsia="hi-IN" w:bidi="hi-IN"/>
        </w:rPr>
        <w:t>оптинских</w:t>
      </w:r>
      <w:proofErr w:type="spellEnd"/>
      <w:r w:rsidRPr="001F5273">
        <w:rPr>
          <w:kern w:val="1"/>
          <w:lang w:eastAsia="hi-IN" w:bidi="hi-IN"/>
        </w:rPr>
        <w:t xml:space="preserve"> старцев. Преподобные Амвросий и Нектарий </w:t>
      </w:r>
      <w:proofErr w:type="spellStart"/>
      <w:r w:rsidRPr="001F5273">
        <w:rPr>
          <w:kern w:val="1"/>
          <w:lang w:eastAsia="hi-IN" w:bidi="hi-IN"/>
        </w:rPr>
        <w:t>Оптинские</w:t>
      </w:r>
      <w:proofErr w:type="spellEnd"/>
      <w:r w:rsidRPr="001F5273">
        <w:rPr>
          <w:kern w:val="1"/>
          <w:lang w:eastAsia="hi-IN" w:bidi="hi-IN"/>
        </w:rPr>
        <w:t xml:space="preserve">: жизнь и духовные наставления. Основные понятия и термины: старчество, духовное рассуждение. Основные персоналии: преподобные Амвросий, Нектарий и другие </w:t>
      </w:r>
      <w:proofErr w:type="spellStart"/>
      <w:r w:rsidRPr="001F5273">
        <w:rPr>
          <w:kern w:val="1"/>
          <w:lang w:eastAsia="hi-IN" w:bidi="hi-IN"/>
        </w:rPr>
        <w:t>оптинские</w:t>
      </w:r>
      <w:proofErr w:type="spellEnd"/>
      <w:r w:rsidRPr="001F5273">
        <w:rPr>
          <w:kern w:val="1"/>
          <w:lang w:eastAsia="hi-IN" w:bidi="hi-IN"/>
        </w:rPr>
        <w:t xml:space="preserve"> старцы.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24. Юродивые Христа ради</w:t>
      </w:r>
      <w:r w:rsidRPr="001F5273">
        <w:rPr>
          <w:kern w:val="1"/>
          <w:lang w:eastAsia="hi-IN" w:bidi="hi-IN"/>
        </w:rPr>
        <w:t xml:space="preserve">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Пред ними склонялись сильные мира сего Сущность подвига юродства. Новгородские юродивые Николай и Фёдор. Юродивые и Иван Грозный. Жизнеописание Василия Блаженного. Основные понятия и термины: юродство, юродивые. Основные персоналии: святые Николай и Фёдор Новгородские, Василий Блаженный.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25. Христианин в неволе</w:t>
      </w: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Святой Иоанн Русский – подвижник в неволе. Особенности сохранения православия в иноверной среде. Подвиг Йозефа Шульца во время Второй мировой войны. Основные персоналии: святой Иоанн Русский, Йозеф Шульц.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26. Свет Христов просвещает всех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 Миссионеры в Русской Америке: служение святителя Иннокентия (Вениаминова). Распространение Православия в Японии: святитель Николай (Касаткин). Основные понятия и термины: миссионерство. Основные персоналии: святители Иннокентий (Вениаминов), Николай (Касаткин).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27. Всероссийский батюшка: святой Иоанн Кронштадтский</w:t>
      </w: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>Детство и юность Иоанна. Начало служения. Иоанн Кронштадтский и дети. Духовные рассуждения праведног</w:t>
      </w:r>
      <w:proofErr w:type="gramStart"/>
      <w:r w:rsidRPr="001F5273">
        <w:rPr>
          <w:kern w:val="1"/>
          <w:lang w:eastAsia="hi-IN" w:bidi="hi-IN"/>
        </w:rPr>
        <w:t>о Иоа</w:t>
      </w:r>
      <w:proofErr w:type="gramEnd"/>
      <w:r w:rsidRPr="001F5273">
        <w:rPr>
          <w:kern w:val="1"/>
          <w:lang w:eastAsia="hi-IN" w:bidi="hi-IN"/>
        </w:rPr>
        <w:t xml:space="preserve">нна Кронштадтского. Основные понятия и термины: пастырская деятельность. Основные персоналии: праведный Иоанн </w:t>
      </w:r>
      <w:proofErr w:type="spellStart"/>
      <w:r w:rsidRPr="001F5273">
        <w:rPr>
          <w:kern w:val="1"/>
          <w:lang w:eastAsia="hi-IN" w:bidi="hi-IN"/>
        </w:rPr>
        <w:t>Кронштадсткий</w:t>
      </w:r>
      <w:proofErr w:type="spellEnd"/>
      <w:r w:rsidRPr="001F5273">
        <w:rPr>
          <w:kern w:val="1"/>
          <w:lang w:eastAsia="hi-IN" w:bidi="hi-IN"/>
        </w:rPr>
        <w:t>.</w:t>
      </w:r>
    </w:p>
    <w:p w:rsidR="001F5273" w:rsidRPr="001F5273" w:rsidRDefault="001F5273" w:rsidP="001F5273">
      <w:pPr>
        <w:suppressAutoHyphens/>
        <w:rPr>
          <w:b/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 xml:space="preserve">Тема 28. Род </w:t>
      </w:r>
      <w:proofErr w:type="gramStart"/>
      <w:r w:rsidRPr="001F5273">
        <w:rPr>
          <w:b/>
          <w:kern w:val="1"/>
          <w:lang w:eastAsia="hi-IN" w:bidi="hi-IN"/>
        </w:rPr>
        <w:t>праведных</w:t>
      </w:r>
      <w:proofErr w:type="gramEnd"/>
      <w:r w:rsidRPr="001F5273">
        <w:rPr>
          <w:b/>
          <w:kern w:val="1"/>
          <w:lang w:eastAsia="hi-IN" w:bidi="hi-IN"/>
        </w:rPr>
        <w:t xml:space="preserve"> благословится</w:t>
      </w: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Жизнь и подвиги праведной </w:t>
      </w:r>
      <w:proofErr w:type="spellStart"/>
      <w:r w:rsidRPr="001F5273">
        <w:rPr>
          <w:kern w:val="1"/>
          <w:lang w:eastAsia="hi-IN" w:bidi="hi-IN"/>
        </w:rPr>
        <w:t>Иулиании</w:t>
      </w:r>
      <w:proofErr w:type="spellEnd"/>
      <w:r w:rsidRPr="001F5273">
        <w:rPr>
          <w:kern w:val="1"/>
          <w:lang w:eastAsia="hi-IN" w:bidi="hi-IN"/>
        </w:rPr>
        <w:t xml:space="preserve"> </w:t>
      </w:r>
      <w:proofErr w:type="spellStart"/>
      <w:r w:rsidRPr="001F5273">
        <w:rPr>
          <w:kern w:val="1"/>
          <w:lang w:eastAsia="hi-IN" w:bidi="hi-IN"/>
        </w:rPr>
        <w:t>Лазаревской</w:t>
      </w:r>
      <w:proofErr w:type="spellEnd"/>
      <w:r w:rsidRPr="001F5273">
        <w:rPr>
          <w:kern w:val="1"/>
          <w:lang w:eastAsia="hi-IN" w:bidi="hi-IN"/>
        </w:rPr>
        <w:t xml:space="preserve"> (Осоргиной). Род </w:t>
      </w:r>
      <w:proofErr w:type="gramStart"/>
      <w:r w:rsidRPr="001F5273">
        <w:rPr>
          <w:kern w:val="1"/>
          <w:lang w:eastAsia="hi-IN" w:bidi="hi-IN"/>
        </w:rPr>
        <w:t>праведной</w:t>
      </w:r>
      <w:proofErr w:type="gramEnd"/>
      <w:r w:rsidRPr="001F5273">
        <w:rPr>
          <w:kern w:val="1"/>
          <w:lang w:eastAsia="hi-IN" w:bidi="hi-IN"/>
        </w:rPr>
        <w:t xml:space="preserve"> </w:t>
      </w:r>
      <w:proofErr w:type="spellStart"/>
      <w:r w:rsidRPr="001F5273">
        <w:rPr>
          <w:kern w:val="1"/>
          <w:lang w:eastAsia="hi-IN" w:bidi="hi-IN"/>
        </w:rPr>
        <w:t>Иулиании</w:t>
      </w:r>
      <w:proofErr w:type="spellEnd"/>
      <w:r w:rsidRPr="001F5273">
        <w:rPr>
          <w:kern w:val="1"/>
          <w:lang w:eastAsia="hi-IN" w:bidi="hi-IN"/>
        </w:rPr>
        <w:t xml:space="preserve">. Георгий Михайлович Осоргин. Основные понятия и термины: праведник, милосердие. Основные персоналии: праведная </w:t>
      </w:r>
      <w:proofErr w:type="spellStart"/>
      <w:r w:rsidRPr="001F5273">
        <w:rPr>
          <w:kern w:val="1"/>
          <w:lang w:eastAsia="hi-IN" w:bidi="hi-IN"/>
        </w:rPr>
        <w:t>Иулиания</w:t>
      </w:r>
      <w:proofErr w:type="spellEnd"/>
      <w:r w:rsidRPr="001F5273">
        <w:rPr>
          <w:kern w:val="1"/>
          <w:lang w:eastAsia="hi-IN" w:bidi="hi-IN"/>
        </w:rPr>
        <w:t xml:space="preserve"> </w:t>
      </w:r>
      <w:proofErr w:type="spellStart"/>
      <w:r w:rsidRPr="001F5273">
        <w:rPr>
          <w:kern w:val="1"/>
          <w:lang w:eastAsia="hi-IN" w:bidi="hi-IN"/>
        </w:rPr>
        <w:t>Лазаревская</w:t>
      </w:r>
      <w:proofErr w:type="spellEnd"/>
      <w:r w:rsidRPr="001F5273">
        <w:rPr>
          <w:kern w:val="1"/>
          <w:lang w:eastAsia="hi-IN" w:bidi="hi-IN"/>
        </w:rPr>
        <w:t xml:space="preserve"> (Осоргина), Г.М. Осоргин.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 xml:space="preserve">Тема 29. В конце всех победителей победит Христос: </w:t>
      </w:r>
      <w:proofErr w:type="spellStart"/>
      <w:r w:rsidRPr="001F5273">
        <w:rPr>
          <w:b/>
          <w:kern w:val="1"/>
          <w:lang w:eastAsia="hi-IN" w:bidi="hi-IN"/>
        </w:rPr>
        <w:t>новомученики</w:t>
      </w:r>
      <w:proofErr w:type="spellEnd"/>
      <w:r w:rsidRPr="001F5273">
        <w:rPr>
          <w:b/>
          <w:kern w:val="1"/>
          <w:lang w:eastAsia="hi-IN" w:bidi="hi-IN"/>
        </w:rPr>
        <w:t xml:space="preserve"> ХХ века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Русская православная церковь в ХХ в. </w:t>
      </w:r>
      <w:proofErr w:type="spellStart"/>
      <w:r w:rsidRPr="001F5273">
        <w:rPr>
          <w:kern w:val="1"/>
          <w:lang w:eastAsia="hi-IN" w:bidi="hi-IN"/>
        </w:rPr>
        <w:t>Новомученики</w:t>
      </w:r>
      <w:proofErr w:type="spellEnd"/>
      <w:r w:rsidRPr="001F5273">
        <w:rPr>
          <w:kern w:val="1"/>
          <w:lang w:eastAsia="hi-IN" w:bidi="hi-IN"/>
        </w:rPr>
        <w:t xml:space="preserve"> и исповедники Российские. </w:t>
      </w:r>
      <w:proofErr w:type="spellStart"/>
      <w:r w:rsidRPr="001F5273">
        <w:rPr>
          <w:kern w:val="1"/>
          <w:lang w:eastAsia="hi-IN" w:bidi="hi-IN"/>
        </w:rPr>
        <w:t>Священномученник</w:t>
      </w:r>
      <w:proofErr w:type="spellEnd"/>
      <w:r w:rsidRPr="001F5273">
        <w:rPr>
          <w:kern w:val="1"/>
          <w:lang w:eastAsia="hi-IN" w:bidi="hi-IN"/>
        </w:rPr>
        <w:t xml:space="preserve"> Вениамин Петроградский. Икона </w:t>
      </w:r>
      <w:proofErr w:type="spellStart"/>
      <w:r w:rsidRPr="001F5273">
        <w:rPr>
          <w:kern w:val="1"/>
          <w:lang w:eastAsia="hi-IN" w:bidi="hi-IN"/>
        </w:rPr>
        <w:t>новомученников</w:t>
      </w:r>
      <w:proofErr w:type="spellEnd"/>
      <w:r w:rsidRPr="001F5273">
        <w:rPr>
          <w:kern w:val="1"/>
          <w:lang w:eastAsia="hi-IN" w:bidi="hi-IN"/>
        </w:rPr>
        <w:t xml:space="preserve"> и исповедников Российских. Основные понятия и термины: </w:t>
      </w:r>
      <w:proofErr w:type="spellStart"/>
      <w:r w:rsidRPr="001F5273">
        <w:rPr>
          <w:kern w:val="1"/>
          <w:lang w:eastAsia="hi-IN" w:bidi="hi-IN"/>
        </w:rPr>
        <w:t>новомученники</w:t>
      </w:r>
      <w:proofErr w:type="spellEnd"/>
      <w:r w:rsidRPr="001F5273">
        <w:rPr>
          <w:kern w:val="1"/>
          <w:lang w:eastAsia="hi-IN" w:bidi="hi-IN"/>
        </w:rPr>
        <w:t xml:space="preserve"> и исповедники Российские. Основные персоналии: </w:t>
      </w:r>
      <w:proofErr w:type="spellStart"/>
      <w:r w:rsidRPr="001F5273">
        <w:rPr>
          <w:kern w:val="1"/>
          <w:lang w:eastAsia="hi-IN" w:bidi="hi-IN"/>
        </w:rPr>
        <w:t>священномученник</w:t>
      </w:r>
      <w:proofErr w:type="spellEnd"/>
      <w:r w:rsidRPr="001F5273">
        <w:rPr>
          <w:kern w:val="1"/>
          <w:lang w:eastAsia="hi-IN" w:bidi="hi-IN"/>
        </w:rPr>
        <w:t xml:space="preserve"> Вениамин Петроградский, </w:t>
      </w:r>
      <w:proofErr w:type="spellStart"/>
      <w:r w:rsidRPr="001F5273">
        <w:rPr>
          <w:kern w:val="1"/>
          <w:lang w:eastAsia="hi-IN" w:bidi="hi-IN"/>
        </w:rPr>
        <w:t>священномученник</w:t>
      </w:r>
      <w:proofErr w:type="spellEnd"/>
      <w:r w:rsidRPr="001F5273">
        <w:rPr>
          <w:kern w:val="1"/>
          <w:lang w:eastAsia="hi-IN" w:bidi="hi-IN"/>
        </w:rPr>
        <w:t xml:space="preserve"> Пётр (Полянский), </w:t>
      </w:r>
      <w:proofErr w:type="spellStart"/>
      <w:r w:rsidRPr="001F5273">
        <w:rPr>
          <w:kern w:val="1"/>
          <w:lang w:eastAsia="hi-IN" w:bidi="hi-IN"/>
        </w:rPr>
        <w:t>новомученницы</w:t>
      </w:r>
      <w:proofErr w:type="spellEnd"/>
      <w:r w:rsidRPr="001F5273">
        <w:rPr>
          <w:kern w:val="1"/>
          <w:lang w:eastAsia="hi-IN" w:bidi="hi-IN"/>
        </w:rPr>
        <w:t xml:space="preserve"> великая княгиня Елизавета Фёдоровна и монахиня Варвара.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b/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30. Главное в жизни – делать добро</w:t>
      </w: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>Жизнь и деятельность святителя Луки (</w:t>
      </w:r>
      <w:proofErr w:type="spellStart"/>
      <w:r w:rsidRPr="001F5273">
        <w:rPr>
          <w:kern w:val="1"/>
          <w:lang w:eastAsia="hi-IN" w:bidi="hi-IN"/>
        </w:rPr>
        <w:t>Войно-Ясенецкого</w:t>
      </w:r>
      <w:proofErr w:type="spellEnd"/>
      <w:r w:rsidRPr="001F5273">
        <w:rPr>
          <w:kern w:val="1"/>
          <w:lang w:eastAsia="hi-IN" w:bidi="hi-IN"/>
        </w:rPr>
        <w:t>). Основные понятия и термины: исповедник Основные персоналии: святитель Лука (</w:t>
      </w:r>
      <w:proofErr w:type="spellStart"/>
      <w:r w:rsidRPr="001F5273">
        <w:rPr>
          <w:kern w:val="1"/>
          <w:lang w:eastAsia="hi-IN" w:bidi="hi-IN"/>
        </w:rPr>
        <w:t>Войно-Ясенецкий</w:t>
      </w:r>
      <w:proofErr w:type="spellEnd"/>
      <w:r w:rsidRPr="001F5273">
        <w:rPr>
          <w:kern w:val="1"/>
          <w:lang w:eastAsia="hi-IN" w:bidi="hi-IN"/>
        </w:rPr>
        <w:t xml:space="preserve">).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31. История одной любви</w:t>
      </w: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Герои Отечественной войны 1812 г. История одной любви: Маргарита Нарышкина и А.А. Тучков. Создание </w:t>
      </w:r>
      <w:proofErr w:type="spellStart"/>
      <w:r w:rsidRPr="001F5273">
        <w:rPr>
          <w:kern w:val="1"/>
          <w:lang w:eastAsia="hi-IN" w:bidi="hi-IN"/>
        </w:rPr>
        <w:t>Спасо-Бородинского</w:t>
      </w:r>
      <w:proofErr w:type="spellEnd"/>
      <w:r w:rsidRPr="001F5273">
        <w:rPr>
          <w:kern w:val="1"/>
          <w:lang w:eastAsia="hi-IN" w:bidi="hi-IN"/>
        </w:rPr>
        <w:t xml:space="preserve"> монастыря на Бородинском поле. Памятники героям Отечественной войны 1812 г. Основные персоналии: М.М. Тучкова (Нарышкина), А.А. Тучков, Н.А. Тучков, митрополит Филарет (Дроздов).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32. Герои нашего времени</w:t>
      </w: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Героизм и современность. Алексей </w:t>
      </w:r>
      <w:proofErr w:type="spellStart"/>
      <w:r w:rsidRPr="001F5273">
        <w:rPr>
          <w:kern w:val="1"/>
          <w:lang w:eastAsia="hi-IN" w:bidi="hi-IN"/>
        </w:rPr>
        <w:t>Талай</w:t>
      </w:r>
      <w:proofErr w:type="spellEnd"/>
      <w:r w:rsidRPr="001F5273">
        <w:rPr>
          <w:kern w:val="1"/>
          <w:lang w:eastAsia="hi-IN" w:bidi="hi-IN"/>
        </w:rPr>
        <w:t xml:space="preserve">. Подвиг Андрея Туркина в Беслане. Героизм </w:t>
      </w:r>
      <w:proofErr w:type="spellStart"/>
      <w:r w:rsidRPr="001F5273">
        <w:rPr>
          <w:kern w:val="1"/>
          <w:lang w:eastAsia="hi-IN" w:bidi="hi-IN"/>
        </w:rPr>
        <w:t>Шаварша</w:t>
      </w:r>
      <w:proofErr w:type="spellEnd"/>
      <w:r w:rsidRPr="001F5273">
        <w:rPr>
          <w:kern w:val="1"/>
          <w:lang w:eastAsia="hi-IN" w:bidi="hi-IN"/>
        </w:rPr>
        <w:t xml:space="preserve"> Карапетяна. Основные понятия и термины: героизм, героический поступок. Основные персоналии: А. </w:t>
      </w:r>
      <w:proofErr w:type="spellStart"/>
      <w:r w:rsidRPr="001F5273">
        <w:rPr>
          <w:kern w:val="1"/>
          <w:lang w:eastAsia="hi-IN" w:bidi="hi-IN"/>
        </w:rPr>
        <w:t>Талай</w:t>
      </w:r>
      <w:proofErr w:type="spellEnd"/>
      <w:r w:rsidRPr="001F5273">
        <w:rPr>
          <w:kern w:val="1"/>
          <w:lang w:eastAsia="hi-IN" w:bidi="hi-IN"/>
        </w:rPr>
        <w:t xml:space="preserve">, А. Туркин, Ш. Карапетян.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b/>
          <w:kern w:val="1"/>
          <w:lang w:eastAsia="hi-IN" w:bidi="hi-IN"/>
        </w:rPr>
        <w:t>Тема 33. Впереди у нас вечность</w:t>
      </w:r>
      <w:r w:rsidRPr="001F5273">
        <w:rPr>
          <w:kern w:val="1"/>
          <w:lang w:eastAsia="hi-IN" w:bidi="hi-IN"/>
        </w:rPr>
        <w:t xml:space="preserve"> </w:t>
      </w: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</w:p>
    <w:p w:rsidR="001F5273" w:rsidRPr="001F5273" w:rsidRDefault="001F5273" w:rsidP="001F5273">
      <w:pPr>
        <w:suppressAutoHyphens/>
        <w:rPr>
          <w:kern w:val="1"/>
          <w:lang w:eastAsia="hi-IN" w:bidi="hi-IN"/>
        </w:rPr>
      </w:pPr>
      <w:r w:rsidRPr="001F5273">
        <w:rPr>
          <w:kern w:val="1"/>
          <w:lang w:eastAsia="hi-IN" w:bidi="hi-IN"/>
        </w:rPr>
        <w:t xml:space="preserve">Праздник Сретения Господня. Православное отношение к старости. Подведение итогов года. Основные понятия и термины: Сретение. Основные персоналии: </w:t>
      </w:r>
      <w:proofErr w:type="gramStart"/>
      <w:r w:rsidRPr="001F5273">
        <w:rPr>
          <w:kern w:val="1"/>
          <w:lang w:eastAsia="hi-IN" w:bidi="hi-IN"/>
        </w:rPr>
        <w:t>праведный</w:t>
      </w:r>
      <w:proofErr w:type="gramEnd"/>
      <w:r w:rsidRPr="001F5273">
        <w:rPr>
          <w:kern w:val="1"/>
          <w:lang w:eastAsia="hi-IN" w:bidi="hi-IN"/>
        </w:rPr>
        <w:t xml:space="preserve"> </w:t>
      </w:r>
      <w:proofErr w:type="spellStart"/>
      <w:r w:rsidRPr="001F5273">
        <w:rPr>
          <w:kern w:val="1"/>
          <w:lang w:eastAsia="hi-IN" w:bidi="hi-IN"/>
        </w:rPr>
        <w:t>Симеон</w:t>
      </w:r>
      <w:proofErr w:type="spellEnd"/>
      <w:r w:rsidRPr="001F5273">
        <w:rPr>
          <w:kern w:val="1"/>
          <w:lang w:eastAsia="hi-IN" w:bidi="hi-IN"/>
        </w:rPr>
        <w:t xml:space="preserve">. </w:t>
      </w:r>
    </w:p>
    <w:p w:rsidR="001F5273" w:rsidRPr="001F5273" w:rsidRDefault="001F5273" w:rsidP="001F5273">
      <w:pPr>
        <w:suppressAutoHyphens/>
        <w:jc w:val="center"/>
        <w:rPr>
          <w:bCs/>
          <w:kern w:val="1"/>
          <w:lang w:eastAsia="hi-IN" w:bidi="hi-IN"/>
        </w:rPr>
      </w:pPr>
    </w:p>
    <w:p w:rsidR="001F5273" w:rsidRDefault="001F5273"/>
    <w:p w:rsidR="00B654CA" w:rsidRDefault="00B654CA"/>
    <w:p w:rsidR="00B654CA" w:rsidRDefault="00B654CA"/>
    <w:p w:rsidR="00B654CA" w:rsidRDefault="00B654CA"/>
    <w:p w:rsidR="00B654CA" w:rsidRDefault="00B654CA"/>
    <w:p w:rsidR="00B654CA" w:rsidRDefault="00B654CA"/>
    <w:p w:rsidR="00E62212" w:rsidRDefault="00E62212"/>
    <w:p w:rsidR="00B654CA" w:rsidRDefault="00B654CA"/>
    <w:p w:rsidR="00B654CA" w:rsidRDefault="00B654CA"/>
    <w:p w:rsidR="00B654CA" w:rsidRDefault="00B654CA"/>
    <w:p w:rsidR="00B654CA" w:rsidRDefault="00B654CA"/>
    <w:p w:rsidR="00B654CA" w:rsidRDefault="00B654CA" w:rsidP="00B654CA">
      <w:pPr>
        <w:jc w:val="center"/>
        <w:rPr>
          <w:b/>
        </w:rPr>
      </w:pPr>
      <w:r w:rsidRPr="00AC7B87">
        <w:rPr>
          <w:b/>
        </w:rPr>
        <w:lastRenderedPageBreak/>
        <w:t xml:space="preserve">Тематическое планирование </w:t>
      </w:r>
      <w:r>
        <w:rPr>
          <w:b/>
        </w:rPr>
        <w:t>по курсу внеурочной деятельности</w:t>
      </w:r>
    </w:p>
    <w:p w:rsidR="00B654CA" w:rsidRPr="00AC7B87" w:rsidRDefault="00B654CA" w:rsidP="00B654CA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4959"/>
        <w:gridCol w:w="7371"/>
        <w:gridCol w:w="1559"/>
      </w:tblGrid>
      <w:tr w:rsidR="00B654CA" w:rsidRPr="00AC7B87" w:rsidTr="00760516">
        <w:tc>
          <w:tcPr>
            <w:tcW w:w="961" w:type="dxa"/>
          </w:tcPr>
          <w:p w:rsidR="00B654CA" w:rsidRPr="00AC7B87" w:rsidRDefault="00B654CA" w:rsidP="00760516">
            <w:pPr>
              <w:contextualSpacing/>
              <w:rPr>
                <w:b/>
                <w:sz w:val="28"/>
                <w:szCs w:val="20"/>
              </w:rPr>
            </w:pPr>
            <w:r w:rsidRPr="00AC7B87">
              <w:rPr>
                <w:b/>
                <w:sz w:val="28"/>
                <w:szCs w:val="20"/>
              </w:rPr>
              <w:t>№</w:t>
            </w:r>
          </w:p>
        </w:tc>
        <w:tc>
          <w:tcPr>
            <w:tcW w:w="49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 w:rsidRPr="00AC7B87">
              <w:rPr>
                <w:b/>
                <w:bCs/>
                <w:sz w:val="28"/>
                <w:szCs w:val="20"/>
              </w:rPr>
              <w:t>Тема урока</w:t>
            </w:r>
          </w:p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7371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 w:rsidRPr="00AC7B87">
              <w:rPr>
                <w:b/>
                <w:bCs/>
                <w:sz w:val="28"/>
                <w:szCs w:val="20"/>
              </w:rPr>
              <w:t>Основные элементы содержания образования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 w:rsidRPr="00AC7B87">
              <w:rPr>
                <w:b/>
                <w:bCs/>
                <w:sz w:val="28"/>
                <w:szCs w:val="20"/>
              </w:rPr>
              <w:t>Дата проведения</w:t>
            </w: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B654CA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</w:t>
            </w:r>
          </w:p>
        </w:tc>
        <w:tc>
          <w:tcPr>
            <w:tcW w:w="4959" w:type="dxa"/>
          </w:tcPr>
          <w:p w:rsidR="00B654CA" w:rsidRPr="00B6160A" w:rsidRDefault="00B654CA" w:rsidP="00760516">
            <w:pPr>
              <w:contextualSpacing/>
              <w:rPr>
                <w:bCs/>
                <w:sz w:val="28"/>
                <w:szCs w:val="20"/>
              </w:rPr>
            </w:pPr>
            <w:r w:rsidRPr="00B6160A">
              <w:rPr>
                <w:bCs/>
                <w:szCs w:val="20"/>
              </w:rPr>
              <w:t>Путь жизни</w:t>
            </w:r>
          </w:p>
        </w:tc>
        <w:tc>
          <w:tcPr>
            <w:tcW w:w="7371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Восприятие и анализ информации, представленной учителем. Участие в дискуссии по теме урока. Анализ текста учебника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B654CA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4959" w:type="dxa"/>
          </w:tcPr>
          <w:p w:rsidR="00B654CA" w:rsidRPr="00AC7B87" w:rsidRDefault="005E4E4F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От Адама до Авраама: вера и доверие</w:t>
            </w:r>
          </w:p>
        </w:tc>
        <w:tc>
          <w:tcPr>
            <w:tcW w:w="7371" w:type="dxa"/>
          </w:tcPr>
          <w:p w:rsidR="00B654CA" w:rsidRPr="00AC7B87" w:rsidRDefault="005E4E4F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Анализ текста учебника Самостоятельное выполнение заданий в рабочей тетради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513DFB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4959" w:type="dxa"/>
          </w:tcPr>
          <w:p w:rsidR="00B654CA" w:rsidRPr="00AC7B87" w:rsidRDefault="00513DFB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Пророк Моисей: урок смирения</w:t>
            </w:r>
          </w:p>
        </w:tc>
        <w:tc>
          <w:tcPr>
            <w:tcW w:w="7371" w:type="dxa"/>
          </w:tcPr>
          <w:p w:rsidR="00B654CA" w:rsidRPr="00AC7B87" w:rsidRDefault="00513DFB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дискуссии по теме урока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513DFB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4959" w:type="dxa"/>
          </w:tcPr>
          <w:p w:rsidR="00B654CA" w:rsidRPr="00AC7B87" w:rsidRDefault="00796997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Судьи, цари и пророки: сила Моя в немощи совершается</w:t>
            </w:r>
          </w:p>
        </w:tc>
        <w:tc>
          <w:tcPr>
            <w:tcW w:w="7371" w:type="dxa"/>
          </w:tcPr>
          <w:p w:rsidR="00B654CA" w:rsidRPr="00AC7B87" w:rsidRDefault="00796997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Самостоятельное выполнение заданий в рабочей тетради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513DFB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4959" w:type="dxa"/>
          </w:tcPr>
          <w:p w:rsidR="00B654CA" w:rsidRPr="00AC7B87" w:rsidRDefault="005E116D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Спаситель: ранами Его мы исцелились</w:t>
            </w:r>
          </w:p>
        </w:tc>
        <w:tc>
          <w:tcPr>
            <w:tcW w:w="7371" w:type="dxa"/>
          </w:tcPr>
          <w:p w:rsidR="00B654CA" w:rsidRPr="00AC7B87" w:rsidRDefault="005E116D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 xml:space="preserve"> Формирование представлений о православном </w:t>
            </w:r>
            <w:proofErr w:type="gramStart"/>
            <w:r>
              <w:t>учении</w:t>
            </w:r>
            <w:proofErr w:type="gramEnd"/>
            <w:r>
              <w:t xml:space="preserve"> о мессианстве Восприятие и анализ информации, представленной учителем. Участие в дискуссии по теме урока. Анализ текста учебника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513DFB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4959" w:type="dxa"/>
          </w:tcPr>
          <w:p w:rsidR="00B654CA" w:rsidRPr="00AC7B87" w:rsidRDefault="00761009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Заповеди блаженства: грех и покаяние</w:t>
            </w:r>
          </w:p>
        </w:tc>
        <w:tc>
          <w:tcPr>
            <w:tcW w:w="7371" w:type="dxa"/>
          </w:tcPr>
          <w:p w:rsidR="00B654CA" w:rsidRPr="00AC7B87" w:rsidRDefault="00761009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Анализ текста учебника, православных песнопений. Самостоятельное выполнение заданий в рабочей тетради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513DFB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</w:p>
        </w:tc>
        <w:tc>
          <w:tcPr>
            <w:tcW w:w="4959" w:type="dxa"/>
          </w:tcPr>
          <w:p w:rsidR="00B654CA" w:rsidRPr="00AC7B87" w:rsidRDefault="00265C26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Заповеди блаженства: жажда правды</w:t>
            </w:r>
          </w:p>
        </w:tc>
        <w:tc>
          <w:tcPr>
            <w:tcW w:w="7371" w:type="dxa"/>
          </w:tcPr>
          <w:p w:rsidR="00B654CA" w:rsidRPr="00AC7B87" w:rsidRDefault="00265C26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учителем, и текста учебника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513DFB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4959" w:type="dxa"/>
          </w:tcPr>
          <w:p w:rsidR="00B654CA" w:rsidRPr="00AC7B87" w:rsidRDefault="008754B7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 xml:space="preserve">Заповеди блаженства: земля </w:t>
            </w:r>
            <w:proofErr w:type="gramStart"/>
            <w:r>
              <w:t>кротких</w:t>
            </w:r>
            <w:proofErr w:type="gramEnd"/>
          </w:p>
        </w:tc>
        <w:tc>
          <w:tcPr>
            <w:tcW w:w="7371" w:type="dxa"/>
          </w:tcPr>
          <w:p w:rsidR="00B654CA" w:rsidRPr="00AC7B87" w:rsidRDefault="008754B7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 xml:space="preserve"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учителем, и текста учебника. Участие </w:t>
            </w:r>
            <w:r>
              <w:lastRenderedPageBreak/>
              <w:t>в дискуссии по теме урока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513DFB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9</w:t>
            </w:r>
          </w:p>
        </w:tc>
        <w:tc>
          <w:tcPr>
            <w:tcW w:w="4959" w:type="dxa"/>
          </w:tcPr>
          <w:p w:rsidR="00B654CA" w:rsidRPr="00AC7B87" w:rsidRDefault="007314DD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 xml:space="preserve">Свидетели благой вести: апостолы Пётр </w:t>
            </w:r>
            <w:proofErr w:type="gramStart"/>
            <w:r>
              <w:t>и Иоа</w:t>
            </w:r>
            <w:proofErr w:type="gramEnd"/>
            <w:r>
              <w:t>нн</w:t>
            </w:r>
          </w:p>
        </w:tc>
        <w:tc>
          <w:tcPr>
            <w:tcW w:w="7371" w:type="dxa"/>
          </w:tcPr>
          <w:p w:rsidR="00B654CA" w:rsidRPr="00AC7B87" w:rsidRDefault="007314DD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 xml:space="preserve">Восприятие и анализ информации, представленной учителем, и текста учебника. Участие в тематической беседе. Самостоятельное выполнение заданий в рабочей тетради 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513DFB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4959" w:type="dxa"/>
          </w:tcPr>
          <w:p w:rsidR="00B654CA" w:rsidRPr="00AC7B87" w:rsidRDefault="000554B5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Гонитель, ставший апостолом: апостол Павел</w:t>
            </w:r>
          </w:p>
        </w:tc>
        <w:tc>
          <w:tcPr>
            <w:tcW w:w="7371" w:type="dxa"/>
          </w:tcPr>
          <w:p w:rsidR="00B654CA" w:rsidRPr="00AC7B87" w:rsidRDefault="000554B5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дискуссии по теме урока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513DFB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</w:t>
            </w:r>
          </w:p>
        </w:tc>
        <w:tc>
          <w:tcPr>
            <w:tcW w:w="4959" w:type="dxa"/>
          </w:tcPr>
          <w:p w:rsidR="00B654CA" w:rsidRPr="00AC7B87" w:rsidRDefault="00DD5DA4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Готово сердце моё, Боже</w:t>
            </w:r>
          </w:p>
        </w:tc>
        <w:tc>
          <w:tcPr>
            <w:tcW w:w="7371" w:type="dxa"/>
          </w:tcPr>
          <w:p w:rsidR="00B654CA" w:rsidRPr="00AC7B87" w:rsidRDefault="00DD5DA4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Анализ текста учебника и информации, представленной учителем. Участие в дискуссии по теме урока. Самостоятельное выполнение заданий в рабочей тетради. Анализ православных песнопений по теме урока. Написание тематического эссе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513DFB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</w:t>
            </w:r>
          </w:p>
        </w:tc>
        <w:tc>
          <w:tcPr>
            <w:tcW w:w="4959" w:type="dxa"/>
          </w:tcPr>
          <w:p w:rsidR="00B654CA" w:rsidRPr="00AC7B87" w:rsidRDefault="00AC4111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Воины Царя Небесного</w:t>
            </w:r>
          </w:p>
        </w:tc>
        <w:tc>
          <w:tcPr>
            <w:tcW w:w="7371" w:type="dxa"/>
          </w:tcPr>
          <w:p w:rsidR="00B654CA" w:rsidRPr="00AC7B87" w:rsidRDefault="00AC4111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Самостоятельное выполнение заданий в рабочей тетради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513DFB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</w:t>
            </w:r>
          </w:p>
        </w:tc>
        <w:tc>
          <w:tcPr>
            <w:tcW w:w="4959" w:type="dxa"/>
          </w:tcPr>
          <w:p w:rsidR="00B654CA" w:rsidRPr="00AC7B87" w:rsidRDefault="00F964A2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Выбор императора: святой Константин Великий</w:t>
            </w:r>
          </w:p>
        </w:tc>
        <w:tc>
          <w:tcPr>
            <w:tcW w:w="7371" w:type="dxa"/>
          </w:tcPr>
          <w:p w:rsidR="00B654CA" w:rsidRPr="00AC7B87" w:rsidRDefault="00F964A2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Восприятие и анализ информации, представленной учителем. Участие в дискуссии по теме урока. Анализ текста учебника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513DFB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</w:t>
            </w:r>
          </w:p>
        </w:tc>
        <w:tc>
          <w:tcPr>
            <w:tcW w:w="4959" w:type="dxa"/>
          </w:tcPr>
          <w:p w:rsidR="00B654CA" w:rsidRPr="00AC7B87" w:rsidRDefault="00F964A2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Светильники Церкви Христовой</w:t>
            </w:r>
          </w:p>
        </w:tc>
        <w:tc>
          <w:tcPr>
            <w:tcW w:w="7371" w:type="dxa"/>
          </w:tcPr>
          <w:p w:rsidR="00B654CA" w:rsidRPr="00AC7B87" w:rsidRDefault="00F964A2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тематической беседе. Самостоятельное выполнение заданий в рабочей тетради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513DFB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</w:t>
            </w:r>
          </w:p>
        </w:tc>
        <w:tc>
          <w:tcPr>
            <w:tcW w:w="4959" w:type="dxa"/>
          </w:tcPr>
          <w:p w:rsidR="00B654CA" w:rsidRPr="00AC7B87" w:rsidRDefault="00526791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proofErr w:type="gramStart"/>
            <w:r>
              <w:t>Сокрытые</w:t>
            </w:r>
            <w:proofErr w:type="gramEnd"/>
            <w:r>
              <w:t xml:space="preserve"> в пустыне: преподобные Антоний Великий и </w:t>
            </w:r>
            <w:proofErr w:type="spellStart"/>
            <w:r>
              <w:t>Симеон</w:t>
            </w:r>
            <w:proofErr w:type="spellEnd"/>
            <w:r>
              <w:t xml:space="preserve"> Столпник</w:t>
            </w:r>
          </w:p>
        </w:tc>
        <w:tc>
          <w:tcPr>
            <w:tcW w:w="7371" w:type="dxa"/>
          </w:tcPr>
          <w:p w:rsidR="00B654CA" w:rsidRPr="00AC7B87" w:rsidRDefault="00526791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тематической беседе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513DFB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</w:t>
            </w:r>
          </w:p>
        </w:tc>
        <w:tc>
          <w:tcPr>
            <w:tcW w:w="4959" w:type="dxa"/>
          </w:tcPr>
          <w:p w:rsidR="00B654CA" w:rsidRPr="00AC7B87" w:rsidRDefault="008029FD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 xml:space="preserve">Духовная мудрость </w:t>
            </w:r>
            <w:proofErr w:type="gramStart"/>
            <w:r>
              <w:t>преподобных</w:t>
            </w:r>
            <w:proofErr w:type="gramEnd"/>
            <w:r>
              <w:t xml:space="preserve"> Ефрема Сирина и Иоанна </w:t>
            </w:r>
            <w:proofErr w:type="spellStart"/>
            <w:r>
              <w:t>Лествичника</w:t>
            </w:r>
            <w:proofErr w:type="spellEnd"/>
          </w:p>
        </w:tc>
        <w:tc>
          <w:tcPr>
            <w:tcW w:w="7371" w:type="dxa"/>
          </w:tcPr>
          <w:p w:rsidR="00B654CA" w:rsidRPr="00AC7B87" w:rsidRDefault="008029FD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Анализ духовных рассуждений Ефрема Сирин</w:t>
            </w:r>
            <w:proofErr w:type="gramStart"/>
            <w:r>
              <w:t>а и Иоа</w:t>
            </w:r>
            <w:proofErr w:type="gramEnd"/>
            <w:r>
              <w:t xml:space="preserve">нна </w:t>
            </w:r>
            <w:proofErr w:type="spellStart"/>
            <w:r>
              <w:t>Лествичника</w:t>
            </w:r>
            <w:proofErr w:type="spellEnd"/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513DFB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4959" w:type="dxa"/>
          </w:tcPr>
          <w:p w:rsidR="00B654CA" w:rsidRPr="00AC7B87" w:rsidRDefault="00D2356F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 xml:space="preserve">Рука </w:t>
            </w:r>
            <w:proofErr w:type="gramStart"/>
            <w:r>
              <w:t>дающего</w:t>
            </w:r>
            <w:proofErr w:type="gramEnd"/>
            <w:r>
              <w:t xml:space="preserve"> не оскудеет</w:t>
            </w:r>
          </w:p>
        </w:tc>
        <w:tc>
          <w:tcPr>
            <w:tcW w:w="7371" w:type="dxa"/>
          </w:tcPr>
          <w:p w:rsidR="00B654CA" w:rsidRPr="00AC7B87" w:rsidRDefault="00D2356F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Восприятие и анализ информации, представленной учителем. Участие в тематической беседе. Самостоятельное выполнение заданий в рабочей тетради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B654CA" w:rsidRPr="00AC7B87" w:rsidTr="00760516">
        <w:tc>
          <w:tcPr>
            <w:tcW w:w="961" w:type="dxa"/>
          </w:tcPr>
          <w:p w:rsidR="00B654CA" w:rsidRPr="00AC7B87" w:rsidRDefault="00513DFB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18</w:t>
            </w:r>
          </w:p>
        </w:tc>
        <w:tc>
          <w:tcPr>
            <w:tcW w:w="4959" w:type="dxa"/>
          </w:tcPr>
          <w:p w:rsidR="00B654CA" w:rsidRPr="00AC7B87" w:rsidRDefault="00107870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Святые Кирилл и Мефодий – просветители славян</w:t>
            </w:r>
          </w:p>
        </w:tc>
        <w:tc>
          <w:tcPr>
            <w:tcW w:w="7371" w:type="dxa"/>
          </w:tcPr>
          <w:p w:rsidR="00B654CA" w:rsidRPr="00AC7B87" w:rsidRDefault="00107870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Восприятие и анализ информации, представленной учителем. Участие в тематической беседе. Написание эссе на тему урока. Самостоятельное выполнение заданий в рабочей тетради</w:t>
            </w:r>
          </w:p>
        </w:tc>
        <w:tc>
          <w:tcPr>
            <w:tcW w:w="1559" w:type="dxa"/>
          </w:tcPr>
          <w:p w:rsidR="00B654CA" w:rsidRPr="00AC7B87" w:rsidRDefault="00B654CA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D2356F" w:rsidRPr="00AC7B87" w:rsidTr="00760516">
        <w:tc>
          <w:tcPr>
            <w:tcW w:w="961" w:type="dxa"/>
          </w:tcPr>
          <w:p w:rsidR="00D2356F" w:rsidRDefault="00107870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</w:t>
            </w:r>
          </w:p>
        </w:tc>
        <w:tc>
          <w:tcPr>
            <w:tcW w:w="4959" w:type="dxa"/>
          </w:tcPr>
          <w:p w:rsidR="00D2356F" w:rsidRPr="00AC7B87" w:rsidRDefault="00F279B4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Вот я и дети, которых дал мне Бог: русские святые князья</w:t>
            </w:r>
          </w:p>
        </w:tc>
        <w:tc>
          <w:tcPr>
            <w:tcW w:w="7371" w:type="dxa"/>
          </w:tcPr>
          <w:p w:rsidR="00D2356F" w:rsidRPr="00AC7B87" w:rsidRDefault="00F279B4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Самостоятельное выполнение заданий в рабочей тетради</w:t>
            </w:r>
          </w:p>
        </w:tc>
        <w:tc>
          <w:tcPr>
            <w:tcW w:w="1559" w:type="dxa"/>
          </w:tcPr>
          <w:p w:rsidR="00D2356F" w:rsidRPr="00AC7B87" w:rsidRDefault="00D2356F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D2356F" w:rsidRPr="00AC7B87" w:rsidTr="00760516">
        <w:tc>
          <w:tcPr>
            <w:tcW w:w="961" w:type="dxa"/>
          </w:tcPr>
          <w:p w:rsidR="00D2356F" w:rsidRDefault="00107870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4959" w:type="dxa"/>
          </w:tcPr>
          <w:p w:rsidR="00D2356F" w:rsidRPr="00AC7B87" w:rsidRDefault="00670592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proofErr w:type="gramStart"/>
            <w:r>
              <w:t xml:space="preserve">За </w:t>
            </w:r>
            <w:proofErr w:type="spellStart"/>
            <w:r>
              <w:t>други</w:t>
            </w:r>
            <w:proofErr w:type="spellEnd"/>
            <w:proofErr w:type="gramEnd"/>
            <w:r>
              <w:t xml:space="preserve"> своя</w:t>
            </w:r>
          </w:p>
        </w:tc>
        <w:tc>
          <w:tcPr>
            <w:tcW w:w="7371" w:type="dxa"/>
          </w:tcPr>
          <w:p w:rsidR="00D2356F" w:rsidRPr="00AC7B87" w:rsidRDefault="00670592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тематической беседе</w:t>
            </w:r>
          </w:p>
        </w:tc>
        <w:tc>
          <w:tcPr>
            <w:tcW w:w="1559" w:type="dxa"/>
          </w:tcPr>
          <w:p w:rsidR="00D2356F" w:rsidRPr="00AC7B87" w:rsidRDefault="00D2356F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D2356F" w:rsidRPr="00AC7B87" w:rsidTr="00760516">
        <w:tc>
          <w:tcPr>
            <w:tcW w:w="961" w:type="dxa"/>
          </w:tcPr>
          <w:p w:rsidR="00D2356F" w:rsidRDefault="00107870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</w:t>
            </w:r>
          </w:p>
        </w:tc>
        <w:tc>
          <w:tcPr>
            <w:tcW w:w="4959" w:type="dxa"/>
          </w:tcPr>
          <w:p w:rsidR="00D2356F" w:rsidRPr="00AC7B87" w:rsidRDefault="003C7663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Богатыри духа</w:t>
            </w:r>
          </w:p>
        </w:tc>
        <w:tc>
          <w:tcPr>
            <w:tcW w:w="7371" w:type="dxa"/>
          </w:tcPr>
          <w:p w:rsidR="00D2356F" w:rsidRPr="00AC7B87" w:rsidRDefault="003C7663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дискуссии по теме урока</w:t>
            </w:r>
          </w:p>
        </w:tc>
        <w:tc>
          <w:tcPr>
            <w:tcW w:w="1559" w:type="dxa"/>
          </w:tcPr>
          <w:p w:rsidR="00D2356F" w:rsidRPr="00AC7B87" w:rsidRDefault="00D2356F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D2356F" w:rsidRPr="00AC7B87" w:rsidTr="00760516">
        <w:tc>
          <w:tcPr>
            <w:tcW w:w="961" w:type="dxa"/>
          </w:tcPr>
          <w:p w:rsidR="00D2356F" w:rsidRDefault="00107870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22</w:t>
            </w:r>
          </w:p>
        </w:tc>
        <w:tc>
          <w:tcPr>
            <w:tcW w:w="4959" w:type="dxa"/>
          </w:tcPr>
          <w:p w:rsidR="00D2356F" w:rsidRPr="00AC7B87" w:rsidRDefault="003C7663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Игумен земли Русской</w:t>
            </w:r>
          </w:p>
        </w:tc>
        <w:tc>
          <w:tcPr>
            <w:tcW w:w="7371" w:type="dxa"/>
          </w:tcPr>
          <w:p w:rsidR="00D2356F" w:rsidRPr="00AC7B87" w:rsidRDefault="003C7663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Самостоятельное выполнение заданий в рабочей тетради</w:t>
            </w:r>
          </w:p>
        </w:tc>
        <w:tc>
          <w:tcPr>
            <w:tcW w:w="1559" w:type="dxa"/>
          </w:tcPr>
          <w:p w:rsidR="00D2356F" w:rsidRPr="00AC7B87" w:rsidRDefault="00D2356F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D2356F" w:rsidRPr="00AC7B87" w:rsidTr="00760516">
        <w:tc>
          <w:tcPr>
            <w:tcW w:w="961" w:type="dxa"/>
          </w:tcPr>
          <w:p w:rsidR="00D2356F" w:rsidRDefault="00107870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23</w:t>
            </w:r>
          </w:p>
        </w:tc>
        <w:tc>
          <w:tcPr>
            <w:tcW w:w="4959" w:type="dxa"/>
          </w:tcPr>
          <w:p w:rsidR="00D2356F" w:rsidRPr="00AC7B87" w:rsidRDefault="003C7663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 xml:space="preserve">Лучезарная </w:t>
            </w:r>
            <w:proofErr w:type="spellStart"/>
            <w:r>
              <w:t>Оптина</w:t>
            </w:r>
            <w:proofErr w:type="spellEnd"/>
          </w:p>
        </w:tc>
        <w:tc>
          <w:tcPr>
            <w:tcW w:w="7371" w:type="dxa"/>
          </w:tcPr>
          <w:p w:rsidR="00D2356F" w:rsidRPr="00AC7B87" w:rsidRDefault="003C7663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Восприятие и анализ информации, представленной учителем. Участие в тематической беседе. Самостоятельное выполнение заданий в рабочей тетради</w:t>
            </w:r>
          </w:p>
        </w:tc>
        <w:tc>
          <w:tcPr>
            <w:tcW w:w="1559" w:type="dxa"/>
          </w:tcPr>
          <w:p w:rsidR="00D2356F" w:rsidRPr="00AC7B87" w:rsidRDefault="00D2356F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107870" w:rsidRPr="00AC7B87" w:rsidTr="00760516">
        <w:tc>
          <w:tcPr>
            <w:tcW w:w="961" w:type="dxa"/>
          </w:tcPr>
          <w:p w:rsidR="00107870" w:rsidRDefault="00107870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24</w:t>
            </w:r>
          </w:p>
        </w:tc>
        <w:tc>
          <w:tcPr>
            <w:tcW w:w="4959" w:type="dxa"/>
          </w:tcPr>
          <w:p w:rsidR="00107870" w:rsidRPr="00AC7B87" w:rsidRDefault="003C7663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 xml:space="preserve">Пред ними склонялись </w:t>
            </w:r>
            <w:proofErr w:type="gramStart"/>
            <w:r>
              <w:t>сильные</w:t>
            </w:r>
            <w:proofErr w:type="gramEnd"/>
            <w:r>
              <w:t xml:space="preserve"> мира сего</w:t>
            </w:r>
          </w:p>
        </w:tc>
        <w:tc>
          <w:tcPr>
            <w:tcW w:w="7371" w:type="dxa"/>
          </w:tcPr>
          <w:p w:rsidR="00107870" w:rsidRPr="00AC7B87" w:rsidRDefault="003C7663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Восприятие и анализ информации, представленной учителем. Участие в тематической беседе. Самостоятельное выполнение заданий в рабочей тетради</w:t>
            </w:r>
          </w:p>
        </w:tc>
        <w:tc>
          <w:tcPr>
            <w:tcW w:w="1559" w:type="dxa"/>
          </w:tcPr>
          <w:p w:rsidR="00107870" w:rsidRPr="00AC7B87" w:rsidRDefault="00107870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107870" w:rsidRPr="00AC7B87" w:rsidTr="00760516">
        <w:tc>
          <w:tcPr>
            <w:tcW w:w="961" w:type="dxa"/>
          </w:tcPr>
          <w:p w:rsidR="00107870" w:rsidRDefault="00107870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4959" w:type="dxa"/>
          </w:tcPr>
          <w:p w:rsidR="00107870" w:rsidRPr="00AC7B87" w:rsidRDefault="003C7663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Христианин в неволе</w:t>
            </w:r>
          </w:p>
        </w:tc>
        <w:tc>
          <w:tcPr>
            <w:tcW w:w="7371" w:type="dxa"/>
          </w:tcPr>
          <w:p w:rsidR="00107870" w:rsidRPr="00AC7B87" w:rsidRDefault="003C7663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дискуссии по теме урока</w:t>
            </w:r>
          </w:p>
        </w:tc>
        <w:tc>
          <w:tcPr>
            <w:tcW w:w="1559" w:type="dxa"/>
          </w:tcPr>
          <w:p w:rsidR="00107870" w:rsidRPr="00AC7B87" w:rsidRDefault="00107870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107870" w:rsidRPr="00AC7B87" w:rsidTr="00760516">
        <w:tc>
          <w:tcPr>
            <w:tcW w:w="961" w:type="dxa"/>
          </w:tcPr>
          <w:p w:rsidR="00107870" w:rsidRDefault="00107870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26</w:t>
            </w:r>
          </w:p>
        </w:tc>
        <w:tc>
          <w:tcPr>
            <w:tcW w:w="4959" w:type="dxa"/>
          </w:tcPr>
          <w:p w:rsidR="00107870" w:rsidRPr="00AC7B87" w:rsidRDefault="003C7663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Свет Христов просвещает всех</w:t>
            </w:r>
          </w:p>
        </w:tc>
        <w:tc>
          <w:tcPr>
            <w:tcW w:w="7371" w:type="dxa"/>
          </w:tcPr>
          <w:p w:rsidR="00107870" w:rsidRPr="00AC7B87" w:rsidRDefault="009C1036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тематической беседе</w:t>
            </w:r>
          </w:p>
        </w:tc>
        <w:tc>
          <w:tcPr>
            <w:tcW w:w="1559" w:type="dxa"/>
          </w:tcPr>
          <w:p w:rsidR="00107870" w:rsidRPr="00AC7B87" w:rsidRDefault="00107870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107870" w:rsidRPr="00AC7B87" w:rsidTr="00760516">
        <w:tc>
          <w:tcPr>
            <w:tcW w:w="961" w:type="dxa"/>
          </w:tcPr>
          <w:p w:rsidR="00107870" w:rsidRDefault="00107870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27</w:t>
            </w:r>
          </w:p>
        </w:tc>
        <w:tc>
          <w:tcPr>
            <w:tcW w:w="4959" w:type="dxa"/>
          </w:tcPr>
          <w:p w:rsidR="00107870" w:rsidRPr="00AC7B87" w:rsidRDefault="009F7ACD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Всероссийский батюшка: святой Иоанн Кронштадтский</w:t>
            </w:r>
          </w:p>
        </w:tc>
        <w:tc>
          <w:tcPr>
            <w:tcW w:w="7371" w:type="dxa"/>
          </w:tcPr>
          <w:p w:rsidR="00107870" w:rsidRPr="00AC7B87" w:rsidRDefault="005B6926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Анализ текста учебника. Самостоятельное выполнение заданий в рабочей тетради</w:t>
            </w:r>
          </w:p>
        </w:tc>
        <w:tc>
          <w:tcPr>
            <w:tcW w:w="1559" w:type="dxa"/>
          </w:tcPr>
          <w:p w:rsidR="00107870" w:rsidRPr="00AC7B87" w:rsidRDefault="00107870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107870" w:rsidRPr="00AC7B87" w:rsidTr="00760516">
        <w:tc>
          <w:tcPr>
            <w:tcW w:w="961" w:type="dxa"/>
          </w:tcPr>
          <w:p w:rsidR="00107870" w:rsidRDefault="00107870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28</w:t>
            </w:r>
          </w:p>
        </w:tc>
        <w:tc>
          <w:tcPr>
            <w:tcW w:w="4959" w:type="dxa"/>
          </w:tcPr>
          <w:p w:rsidR="00107870" w:rsidRPr="00AC7B87" w:rsidRDefault="005B6926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 xml:space="preserve">Род </w:t>
            </w:r>
            <w:proofErr w:type="gramStart"/>
            <w:r>
              <w:t>праведных</w:t>
            </w:r>
            <w:proofErr w:type="gramEnd"/>
            <w:r>
              <w:t xml:space="preserve"> благословится</w:t>
            </w:r>
          </w:p>
        </w:tc>
        <w:tc>
          <w:tcPr>
            <w:tcW w:w="7371" w:type="dxa"/>
          </w:tcPr>
          <w:p w:rsidR="00107870" w:rsidRPr="00AC7B87" w:rsidRDefault="005B6926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Участие в тематической беседе</w:t>
            </w:r>
          </w:p>
        </w:tc>
        <w:tc>
          <w:tcPr>
            <w:tcW w:w="1559" w:type="dxa"/>
          </w:tcPr>
          <w:p w:rsidR="00107870" w:rsidRPr="00AC7B87" w:rsidRDefault="00107870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107870" w:rsidRPr="00AC7B87" w:rsidTr="00760516">
        <w:tc>
          <w:tcPr>
            <w:tcW w:w="961" w:type="dxa"/>
          </w:tcPr>
          <w:p w:rsidR="00107870" w:rsidRDefault="00107870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29</w:t>
            </w:r>
          </w:p>
        </w:tc>
        <w:tc>
          <w:tcPr>
            <w:tcW w:w="4959" w:type="dxa"/>
          </w:tcPr>
          <w:p w:rsidR="00107870" w:rsidRPr="00AC7B87" w:rsidRDefault="00790507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 xml:space="preserve">В конце всех победителей победит Христос: </w:t>
            </w:r>
            <w:proofErr w:type="spellStart"/>
            <w:r>
              <w:t>новомученники</w:t>
            </w:r>
            <w:proofErr w:type="spellEnd"/>
            <w:r>
              <w:t xml:space="preserve"> ХХ века</w:t>
            </w:r>
          </w:p>
        </w:tc>
        <w:tc>
          <w:tcPr>
            <w:tcW w:w="7371" w:type="dxa"/>
          </w:tcPr>
          <w:p w:rsidR="00107870" w:rsidRPr="00AC7B87" w:rsidRDefault="00790507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Восприятие и анализ информации, представленной учителем. Участие в тематической дискуссии, беседе. Анализ иконы «</w:t>
            </w:r>
            <w:proofErr w:type="spellStart"/>
            <w:r>
              <w:t>Новомученников</w:t>
            </w:r>
            <w:proofErr w:type="spellEnd"/>
            <w:r>
              <w:t xml:space="preserve"> и исповедников Российских». Самостоятельное выполнение заданий в рабочей тетради</w:t>
            </w:r>
          </w:p>
        </w:tc>
        <w:tc>
          <w:tcPr>
            <w:tcW w:w="1559" w:type="dxa"/>
          </w:tcPr>
          <w:p w:rsidR="00107870" w:rsidRPr="00AC7B87" w:rsidRDefault="00107870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107870" w:rsidRPr="00AC7B87" w:rsidTr="00760516">
        <w:tc>
          <w:tcPr>
            <w:tcW w:w="961" w:type="dxa"/>
          </w:tcPr>
          <w:p w:rsidR="00107870" w:rsidRDefault="00107870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30</w:t>
            </w:r>
          </w:p>
        </w:tc>
        <w:tc>
          <w:tcPr>
            <w:tcW w:w="4959" w:type="dxa"/>
          </w:tcPr>
          <w:p w:rsidR="00107870" w:rsidRPr="00AC7B87" w:rsidRDefault="00790507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Главное в жизни – делать добро</w:t>
            </w:r>
          </w:p>
        </w:tc>
        <w:tc>
          <w:tcPr>
            <w:tcW w:w="7371" w:type="dxa"/>
          </w:tcPr>
          <w:p w:rsidR="00107870" w:rsidRPr="00AC7B87" w:rsidRDefault="00790507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Самостоятельное выполнение заданий в рабочей тетради</w:t>
            </w:r>
          </w:p>
        </w:tc>
        <w:tc>
          <w:tcPr>
            <w:tcW w:w="1559" w:type="dxa"/>
          </w:tcPr>
          <w:p w:rsidR="00107870" w:rsidRPr="00AC7B87" w:rsidRDefault="00107870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107870" w:rsidRPr="00AC7B87" w:rsidTr="00760516">
        <w:tc>
          <w:tcPr>
            <w:tcW w:w="961" w:type="dxa"/>
          </w:tcPr>
          <w:p w:rsidR="00107870" w:rsidRDefault="00107870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31</w:t>
            </w:r>
          </w:p>
        </w:tc>
        <w:tc>
          <w:tcPr>
            <w:tcW w:w="4959" w:type="dxa"/>
          </w:tcPr>
          <w:p w:rsidR="00107870" w:rsidRPr="00AC7B87" w:rsidRDefault="00790507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История одной любви</w:t>
            </w:r>
          </w:p>
        </w:tc>
        <w:tc>
          <w:tcPr>
            <w:tcW w:w="7371" w:type="dxa"/>
          </w:tcPr>
          <w:p w:rsidR="00107870" w:rsidRPr="00AC7B87" w:rsidRDefault="00790507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Восприятие и анализ информации, представленной учителем. Участие в тематической беседе. Самостоятельное выполнение заданий в рабочей тетради</w:t>
            </w:r>
          </w:p>
        </w:tc>
        <w:tc>
          <w:tcPr>
            <w:tcW w:w="1559" w:type="dxa"/>
          </w:tcPr>
          <w:p w:rsidR="00107870" w:rsidRPr="00AC7B87" w:rsidRDefault="00107870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107870" w:rsidRPr="00AC7B87" w:rsidTr="00760516">
        <w:tc>
          <w:tcPr>
            <w:tcW w:w="961" w:type="dxa"/>
          </w:tcPr>
          <w:p w:rsidR="00107870" w:rsidRDefault="00107870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32</w:t>
            </w:r>
          </w:p>
        </w:tc>
        <w:tc>
          <w:tcPr>
            <w:tcW w:w="4959" w:type="dxa"/>
          </w:tcPr>
          <w:p w:rsidR="00107870" w:rsidRPr="00AC7B87" w:rsidRDefault="00790507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 xml:space="preserve">Герои нашего времени </w:t>
            </w:r>
          </w:p>
        </w:tc>
        <w:tc>
          <w:tcPr>
            <w:tcW w:w="7371" w:type="dxa"/>
          </w:tcPr>
          <w:p w:rsidR="00107870" w:rsidRPr="00AC7B87" w:rsidRDefault="000867B9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дискуссии по теме урока</w:t>
            </w:r>
          </w:p>
        </w:tc>
        <w:tc>
          <w:tcPr>
            <w:tcW w:w="1559" w:type="dxa"/>
          </w:tcPr>
          <w:p w:rsidR="00107870" w:rsidRPr="00AC7B87" w:rsidRDefault="00107870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107870" w:rsidRPr="00AC7B87" w:rsidTr="00760516">
        <w:tc>
          <w:tcPr>
            <w:tcW w:w="961" w:type="dxa"/>
          </w:tcPr>
          <w:p w:rsidR="00107870" w:rsidRDefault="00107870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33</w:t>
            </w:r>
          </w:p>
        </w:tc>
        <w:tc>
          <w:tcPr>
            <w:tcW w:w="4959" w:type="dxa"/>
          </w:tcPr>
          <w:p w:rsidR="00107870" w:rsidRPr="00AC7B87" w:rsidRDefault="000867B9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Впереди у нас вечность</w:t>
            </w:r>
          </w:p>
        </w:tc>
        <w:tc>
          <w:tcPr>
            <w:tcW w:w="7371" w:type="dxa"/>
          </w:tcPr>
          <w:p w:rsidR="00107870" w:rsidRPr="00AC7B87" w:rsidRDefault="000867B9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</w:t>
            </w:r>
          </w:p>
        </w:tc>
        <w:tc>
          <w:tcPr>
            <w:tcW w:w="1559" w:type="dxa"/>
          </w:tcPr>
          <w:p w:rsidR="00107870" w:rsidRPr="00AC7B87" w:rsidRDefault="00107870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  <w:tr w:rsidR="00107870" w:rsidRPr="00AC7B87" w:rsidTr="00760516">
        <w:tc>
          <w:tcPr>
            <w:tcW w:w="961" w:type="dxa"/>
          </w:tcPr>
          <w:p w:rsidR="00107870" w:rsidRDefault="00107870" w:rsidP="00760516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34</w:t>
            </w:r>
          </w:p>
        </w:tc>
        <w:tc>
          <w:tcPr>
            <w:tcW w:w="4959" w:type="dxa"/>
          </w:tcPr>
          <w:p w:rsidR="00107870" w:rsidRPr="00AC7B87" w:rsidRDefault="000867B9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>Православие в истории родного края</w:t>
            </w:r>
          </w:p>
        </w:tc>
        <w:tc>
          <w:tcPr>
            <w:tcW w:w="7371" w:type="dxa"/>
          </w:tcPr>
          <w:p w:rsidR="00107870" w:rsidRPr="00AC7B87" w:rsidRDefault="000867B9" w:rsidP="00760516">
            <w:pPr>
              <w:contextualSpacing/>
              <w:rPr>
                <w:b/>
                <w:bCs/>
                <w:sz w:val="28"/>
                <w:szCs w:val="20"/>
              </w:rPr>
            </w:pPr>
            <w:r>
              <w:t xml:space="preserve">Разделение класса на группы, характеризующие различные аспекты истории Православия в родном для </w:t>
            </w:r>
            <w:proofErr w:type="gramStart"/>
            <w:r>
              <w:t>обучающихся</w:t>
            </w:r>
            <w:proofErr w:type="gramEnd"/>
            <w:r>
              <w:t xml:space="preserve"> крае. Составление плана деятельности, распределение функций между членами группы. Определение структуры презентации/проекта. Подбор материалов для презентации/реализации проекта. Выступления с докладами, презентациями по теме урока, защита проектов</w:t>
            </w:r>
          </w:p>
        </w:tc>
        <w:tc>
          <w:tcPr>
            <w:tcW w:w="1559" w:type="dxa"/>
          </w:tcPr>
          <w:p w:rsidR="00107870" w:rsidRPr="00AC7B87" w:rsidRDefault="00107870" w:rsidP="00760516">
            <w:pPr>
              <w:contextualSpacing/>
              <w:rPr>
                <w:b/>
                <w:bCs/>
                <w:sz w:val="28"/>
                <w:szCs w:val="20"/>
              </w:rPr>
            </w:pPr>
          </w:p>
        </w:tc>
      </w:tr>
    </w:tbl>
    <w:p w:rsidR="00B654CA" w:rsidRDefault="00B654CA" w:rsidP="00B654CA"/>
    <w:p w:rsidR="00B654CA" w:rsidRDefault="00B654CA" w:rsidP="00B654CA"/>
    <w:p w:rsidR="00B654CA" w:rsidRDefault="00B654CA" w:rsidP="00B654CA"/>
    <w:p w:rsidR="00B654CA" w:rsidRDefault="00B654CA"/>
    <w:p w:rsidR="00B654CA" w:rsidRDefault="00B654CA"/>
    <w:p w:rsidR="00B654CA" w:rsidRDefault="00B654CA"/>
    <w:p w:rsidR="00B654CA" w:rsidRDefault="00B654CA"/>
    <w:p w:rsidR="00B654CA" w:rsidRDefault="00B654CA"/>
    <w:p w:rsidR="00B654CA" w:rsidRDefault="00B654CA"/>
    <w:p w:rsidR="00B654CA" w:rsidRDefault="00B654CA"/>
    <w:sectPr w:rsidR="00B654CA" w:rsidSect="00782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05060"/>
    <w:multiLevelType w:val="hybridMultilevel"/>
    <w:tmpl w:val="83E4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96FFD"/>
    <w:multiLevelType w:val="hybridMultilevel"/>
    <w:tmpl w:val="3D1A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0198D"/>
    <w:multiLevelType w:val="hybridMultilevel"/>
    <w:tmpl w:val="CB9E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C5164"/>
    <w:multiLevelType w:val="hybridMultilevel"/>
    <w:tmpl w:val="3B06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FC0"/>
    <w:rsid w:val="00027C80"/>
    <w:rsid w:val="000554B5"/>
    <w:rsid w:val="000867B9"/>
    <w:rsid w:val="00107870"/>
    <w:rsid w:val="00135445"/>
    <w:rsid w:val="001F5273"/>
    <w:rsid w:val="00204282"/>
    <w:rsid w:val="002424D9"/>
    <w:rsid w:val="00265C26"/>
    <w:rsid w:val="003A74FF"/>
    <w:rsid w:val="003C7663"/>
    <w:rsid w:val="003F2FDB"/>
    <w:rsid w:val="004832E5"/>
    <w:rsid w:val="00502CCD"/>
    <w:rsid w:val="00513DFB"/>
    <w:rsid w:val="00526791"/>
    <w:rsid w:val="005B6926"/>
    <w:rsid w:val="005E116D"/>
    <w:rsid w:val="005E4E4F"/>
    <w:rsid w:val="00656FC0"/>
    <w:rsid w:val="00670592"/>
    <w:rsid w:val="007314DD"/>
    <w:rsid w:val="00761009"/>
    <w:rsid w:val="00782D4F"/>
    <w:rsid w:val="00790507"/>
    <w:rsid w:val="00796997"/>
    <w:rsid w:val="008029FD"/>
    <w:rsid w:val="008754B7"/>
    <w:rsid w:val="009031F3"/>
    <w:rsid w:val="0094260E"/>
    <w:rsid w:val="00973E7C"/>
    <w:rsid w:val="009C1036"/>
    <w:rsid w:val="009F7ACD"/>
    <w:rsid w:val="00A0379C"/>
    <w:rsid w:val="00A45CAE"/>
    <w:rsid w:val="00A73804"/>
    <w:rsid w:val="00AC4111"/>
    <w:rsid w:val="00AC7B87"/>
    <w:rsid w:val="00AE1C35"/>
    <w:rsid w:val="00B23439"/>
    <w:rsid w:val="00B6160A"/>
    <w:rsid w:val="00B654CA"/>
    <w:rsid w:val="00BF2B08"/>
    <w:rsid w:val="00CD7DDC"/>
    <w:rsid w:val="00D2356F"/>
    <w:rsid w:val="00DD5DA4"/>
    <w:rsid w:val="00E37B46"/>
    <w:rsid w:val="00E400FD"/>
    <w:rsid w:val="00E62212"/>
    <w:rsid w:val="00EB21EF"/>
    <w:rsid w:val="00F279B4"/>
    <w:rsid w:val="00F9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03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03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4868</Words>
  <Characters>27751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48</cp:revision>
  <cp:lastPrinted>2023-09-06T05:03:00Z</cp:lastPrinted>
  <dcterms:created xsi:type="dcterms:W3CDTF">2021-09-03T05:27:00Z</dcterms:created>
  <dcterms:modified xsi:type="dcterms:W3CDTF">2023-09-11T13:51:00Z</dcterms:modified>
</cp:coreProperties>
</file>